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1AE" w:rsidRDefault="00B211AE" w:rsidP="00B211AE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B211AE" w:rsidRDefault="00B211AE" w:rsidP="00B211AE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Новокашировская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средняя общеобразовательная школа»</w:t>
      </w:r>
    </w:p>
    <w:p w:rsidR="00B211AE" w:rsidRDefault="00B211AE" w:rsidP="00B211AE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Альметьевского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муниципального района Республики Татарстан</w:t>
      </w:r>
    </w:p>
    <w:p w:rsidR="00B211AE" w:rsidRDefault="00B211AE" w:rsidP="00B211AE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B211AE" w:rsidRDefault="00B211AE" w:rsidP="00093059">
      <w:pPr>
        <w:shd w:val="clear" w:color="auto" w:fill="FFFFFF"/>
        <w:spacing w:after="0" w:line="240" w:lineRule="auto"/>
        <w:ind w:right="567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«Принято»</w:t>
      </w:r>
    </w:p>
    <w:p w:rsidR="00B211AE" w:rsidRDefault="00B211AE" w:rsidP="00093059">
      <w:pPr>
        <w:shd w:val="clear" w:color="auto" w:fill="FFFFFF"/>
        <w:spacing w:after="0" w:line="240" w:lineRule="auto"/>
        <w:ind w:right="567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Педагогическим советом</w:t>
      </w:r>
    </w:p>
    <w:p w:rsidR="00B211AE" w:rsidRDefault="00B211AE" w:rsidP="00093059">
      <w:pPr>
        <w:shd w:val="clear" w:color="auto" w:fill="FFFFFF"/>
        <w:spacing w:after="0" w:line="240" w:lineRule="auto"/>
        <w:ind w:right="567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протокол от _________2017г.№__</w:t>
      </w:r>
    </w:p>
    <w:p w:rsidR="00B211AE" w:rsidRDefault="00B211AE" w:rsidP="00093059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Введено приказом от_________2017г. №___</w:t>
      </w:r>
    </w:p>
    <w:p w:rsidR="00B211AE" w:rsidRDefault="00B211AE" w:rsidP="00093059">
      <w:pPr>
        <w:shd w:val="clear" w:color="auto" w:fill="FFFFFF"/>
        <w:spacing w:after="0" w:line="240" w:lineRule="auto"/>
        <w:ind w:right="567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Директор МБОУ «</w:t>
      </w:r>
      <w:proofErr w:type="spellStart"/>
      <w:r>
        <w:rPr>
          <w:rFonts w:ascii="Times New Roman" w:hAnsi="Times New Roman"/>
          <w:bCs/>
          <w:sz w:val="28"/>
          <w:szCs w:val="28"/>
        </w:rPr>
        <w:t>НовокашировскаяСОШ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</w:p>
    <w:p w:rsidR="00B211AE" w:rsidRPr="00093059" w:rsidRDefault="00B211AE" w:rsidP="00093059">
      <w:pPr>
        <w:shd w:val="clear" w:color="auto" w:fill="FFFFFF"/>
        <w:spacing w:after="0" w:line="240" w:lineRule="auto"/>
        <w:ind w:right="567"/>
        <w:jc w:val="right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___________   </w:t>
      </w:r>
      <w:proofErr w:type="spellStart"/>
      <w:r>
        <w:rPr>
          <w:rFonts w:ascii="Times New Roman" w:hAnsi="Times New Roman"/>
          <w:bCs/>
          <w:sz w:val="28"/>
          <w:szCs w:val="28"/>
        </w:rPr>
        <w:t>Р.Г.Фахразиев</w:t>
      </w:r>
      <w:proofErr w:type="spellEnd"/>
    </w:p>
    <w:p w:rsidR="00B211AE" w:rsidRPr="00093059" w:rsidRDefault="00B211AE" w:rsidP="00F60655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8"/>
          <w:szCs w:val="28"/>
        </w:rPr>
      </w:pPr>
    </w:p>
    <w:p w:rsidR="00B211AE" w:rsidRDefault="00B211AE" w:rsidP="00093059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Рабочая программа</w:t>
      </w:r>
    </w:p>
    <w:p w:rsidR="00B211AE" w:rsidRDefault="00B211AE" w:rsidP="00093059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211AE" w:rsidRPr="00093059" w:rsidRDefault="004E4C05" w:rsidP="00093059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предмету истории</w:t>
      </w:r>
      <w:r w:rsidR="0057574A">
        <w:rPr>
          <w:rFonts w:ascii="Times New Roman" w:hAnsi="Times New Roman"/>
          <w:bCs/>
          <w:sz w:val="28"/>
          <w:szCs w:val="28"/>
        </w:rPr>
        <w:t xml:space="preserve"> для 5 </w:t>
      </w:r>
      <w:proofErr w:type="gramStart"/>
      <w:r w:rsidR="0057574A">
        <w:rPr>
          <w:rFonts w:ascii="Times New Roman" w:hAnsi="Times New Roman"/>
          <w:bCs/>
          <w:sz w:val="28"/>
          <w:szCs w:val="28"/>
        </w:rPr>
        <w:t>класса(</w:t>
      </w:r>
      <w:proofErr w:type="gramEnd"/>
      <w:r w:rsidR="0057574A">
        <w:rPr>
          <w:rFonts w:ascii="Times New Roman" w:hAnsi="Times New Roman"/>
          <w:bCs/>
          <w:sz w:val="28"/>
          <w:szCs w:val="28"/>
        </w:rPr>
        <w:t>1 час в неделю, 68</w:t>
      </w:r>
      <w:r w:rsidR="00B211AE">
        <w:rPr>
          <w:rFonts w:ascii="Times New Roman" w:hAnsi="Times New Roman"/>
          <w:bCs/>
          <w:sz w:val="28"/>
          <w:szCs w:val="28"/>
        </w:rPr>
        <w:t xml:space="preserve"> ч. В год)</w:t>
      </w:r>
    </w:p>
    <w:p w:rsidR="00B211AE" w:rsidRDefault="00B211AE" w:rsidP="00093059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Составитель: </w:t>
      </w:r>
      <w:proofErr w:type="spellStart"/>
      <w:r>
        <w:rPr>
          <w:rFonts w:ascii="Times New Roman" w:hAnsi="Times New Roman"/>
          <w:bCs/>
          <w:sz w:val="28"/>
          <w:szCs w:val="28"/>
        </w:rPr>
        <w:t>Фахразиев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Р.Г. учитель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B2521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квалификационной категории </w:t>
      </w:r>
    </w:p>
    <w:p w:rsidR="00B211AE" w:rsidRDefault="00B211AE" w:rsidP="00B211AE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</w:p>
    <w:p w:rsidR="00B211AE" w:rsidRDefault="00B211AE" w:rsidP="00B211AE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</w:p>
    <w:p w:rsidR="00B211AE" w:rsidRDefault="00B211AE" w:rsidP="00B211AE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«Согласовано»</w:t>
      </w:r>
    </w:p>
    <w:p w:rsidR="00B211AE" w:rsidRDefault="00B211AE" w:rsidP="00B211AE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Заместитель директора_______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_  </w:t>
      </w:r>
      <w:proofErr w:type="spellStart"/>
      <w:r>
        <w:rPr>
          <w:rFonts w:ascii="Times New Roman" w:hAnsi="Times New Roman"/>
          <w:bCs/>
          <w:sz w:val="28"/>
          <w:szCs w:val="28"/>
        </w:rPr>
        <w:t>Насыбуллина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 xml:space="preserve"> Л.Г. от_________2017г.</w:t>
      </w:r>
    </w:p>
    <w:p w:rsidR="00B211AE" w:rsidRDefault="00B211AE" w:rsidP="00B211AE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Подпись     Ф.И.О.</w:t>
      </w:r>
    </w:p>
    <w:p w:rsidR="00B211AE" w:rsidRDefault="00B211AE" w:rsidP="00B211AE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</w:p>
    <w:p w:rsidR="00B211AE" w:rsidRDefault="00B211AE" w:rsidP="00B211AE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«Рассмотрено»</w:t>
      </w:r>
    </w:p>
    <w:p w:rsidR="00B211AE" w:rsidRDefault="00B211AE" w:rsidP="00B211AE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заседании ШМО, протокол от____2017г. №____</w:t>
      </w:r>
    </w:p>
    <w:p w:rsidR="00B211AE" w:rsidRDefault="00B211AE" w:rsidP="00B211AE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Руководитель ШМО ________ </w:t>
      </w:r>
      <w:proofErr w:type="spellStart"/>
      <w:r>
        <w:rPr>
          <w:rFonts w:ascii="Times New Roman" w:hAnsi="Times New Roman"/>
          <w:bCs/>
          <w:sz w:val="28"/>
          <w:szCs w:val="28"/>
        </w:rPr>
        <w:t>Гатауллина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М.М.  от_________2017г.</w:t>
      </w:r>
    </w:p>
    <w:p w:rsidR="00B211AE" w:rsidRDefault="00B211AE" w:rsidP="00B211AE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Подпись     Ф.И.О.</w:t>
      </w:r>
    </w:p>
    <w:p w:rsidR="00B211AE" w:rsidRDefault="00B211AE" w:rsidP="00B211AE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</w:p>
    <w:p w:rsidR="00B211AE" w:rsidRDefault="00B211AE" w:rsidP="00B211AE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</w:p>
    <w:p w:rsidR="00B211AE" w:rsidRDefault="00F60655" w:rsidP="00F60655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8"/>
          <w:szCs w:val="28"/>
        </w:rPr>
      </w:pPr>
      <w:r w:rsidRPr="00093059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</w:t>
      </w:r>
      <w:r w:rsidR="00B211AE">
        <w:rPr>
          <w:rFonts w:ascii="Times New Roman" w:hAnsi="Times New Roman"/>
          <w:bCs/>
          <w:sz w:val="28"/>
          <w:szCs w:val="28"/>
        </w:rPr>
        <w:t xml:space="preserve">с. Новое </w:t>
      </w:r>
      <w:proofErr w:type="spellStart"/>
      <w:r w:rsidR="00B211AE">
        <w:rPr>
          <w:rFonts w:ascii="Times New Roman" w:hAnsi="Times New Roman"/>
          <w:bCs/>
          <w:sz w:val="28"/>
          <w:szCs w:val="28"/>
        </w:rPr>
        <w:t>Каширово</w:t>
      </w:r>
      <w:proofErr w:type="spellEnd"/>
    </w:p>
    <w:p w:rsidR="00B211AE" w:rsidRDefault="00B211AE" w:rsidP="00B211AE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2017г.</w:t>
      </w:r>
    </w:p>
    <w:p w:rsidR="003D700C" w:rsidRPr="003D700C" w:rsidRDefault="003D700C" w:rsidP="003D70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00C" w:rsidRPr="003D700C" w:rsidRDefault="003D700C" w:rsidP="003D70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00C" w:rsidRDefault="003D700C" w:rsidP="00F2007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700C" w:rsidRDefault="003D700C" w:rsidP="00F2007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700C" w:rsidRDefault="003D700C" w:rsidP="00F2007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700C" w:rsidRDefault="003D700C" w:rsidP="00F2007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077" w:rsidRPr="00247764" w:rsidRDefault="00F20077" w:rsidP="003D700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7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F20077" w:rsidRPr="00E463BC" w:rsidRDefault="00F20077" w:rsidP="00F2007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20077" w:rsidRPr="00FC6558" w:rsidRDefault="00F20077" w:rsidP="00F20077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FC65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</w:t>
      </w:r>
      <w:r w:rsidRPr="00FC655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записка                                                     </w:t>
      </w:r>
    </w:p>
    <w:p w:rsidR="00F20077" w:rsidRPr="00FC6558" w:rsidRDefault="003D700C" w:rsidP="00F20077">
      <w:pPr>
        <w:pStyle w:val="a4"/>
        <w:numPr>
          <w:ilvl w:val="0"/>
          <w:numId w:val="13"/>
        </w:numPr>
        <w:tabs>
          <w:tab w:val="num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характеристи</w:t>
      </w:r>
      <w:proofErr w:type="spellEnd"/>
      <w:r w:rsidR="00F20077" w:rsidRPr="00FC655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учебного курса </w:t>
      </w:r>
    </w:p>
    <w:p w:rsidR="00F20077" w:rsidRPr="00D65910" w:rsidRDefault="00F20077" w:rsidP="00F20077">
      <w:pPr>
        <w:pStyle w:val="a4"/>
        <w:numPr>
          <w:ilvl w:val="0"/>
          <w:numId w:val="13"/>
        </w:numPr>
        <w:tabs>
          <w:tab w:val="num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D6591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Место учебного предмета в учебном плане</w:t>
      </w:r>
    </w:p>
    <w:p w:rsidR="00F20077" w:rsidRPr="00FC6558" w:rsidRDefault="00F20077" w:rsidP="00F20077">
      <w:pPr>
        <w:pStyle w:val="a4"/>
        <w:numPr>
          <w:ilvl w:val="0"/>
          <w:numId w:val="13"/>
        </w:numPr>
        <w:tabs>
          <w:tab w:val="num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spellStart"/>
      <w:proofErr w:type="gramStart"/>
      <w:r w:rsidRPr="00FC655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</w:t>
      </w:r>
      <w:r w:rsidRPr="00FC6558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ичностные,</w:t>
      </w:r>
      <w:r w:rsidRPr="00FC655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метапредметныеи</w:t>
      </w:r>
      <w:proofErr w:type="spellEnd"/>
      <w:proofErr w:type="gramEnd"/>
      <w:r w:rsidRPr="00FC655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предметные результаты </w:t>
      </w:r>
    </w:p>
    <w:p w:rsidR="00F20077" w:rsidRPr="00FC6558" w:rsidRDefault="00F20077" w:rsidP="00F20077">
      <w:pPr>
        <w:pStyle w:val="a4"/>
        <w:numPr>
          <w:ilvl w:val="0"/>
          <w:numId w:val="13"/>
        </w:numPr>
        <w:tabs>
          <w:tab w:val="num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FC65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  <w:r w:rsidRPr="00FC655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курса</w:t>
      </w:r>
    </w:p>
    <w:p w:rsidR="00F20077" w:rsidRPr="00FC6558" w:rsidRDefault="00F20077" w:rsidP="00F20077">
      <w:pPr>
        <w:pStyle w:val="a4"/>
        <w:numPr>
          <w:ilvl w:val="0"/>
          <w:numId w:val="13"/>
        </w:numPr>
        <w:tabs>
          <w:tab w:val="num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FC655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Тематическое планирование </w:t>
      </w:r>
    </w:p>
    <w:p w:rsidR="00F20077" w:rsidRDefault="00F20077" w:rsidP="00F20077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FC655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Учебно-методическое и материально-техническое обеспечение</w:t>
      </w:r>
    </w:p>
    <w:p w:rsidR="00F20077" w:rsidRPr="00F20077" w:rsidRDefault="00F20077" w:rsidP="00F20077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07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ланируемые результаты изучения учебного предмета, курса.</w:t>
      </w:r>
    </w:p>
    <w:p w:rsidR="00F20077" w:rsidRDefault="00F20077" w:rsidP="00F20077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F20077" w:rsidRDefault="00F20077" w:rsidP="00F20077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F20077" w:rsidRDefault="00F20077" w:rsidP="00F20077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F20077" w:rsidRDefault="00F20077" w:rsidP="00F20077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F20077" w:rsidRDefault="00F20077" w:rsidP="00F20077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F20077" w:rsidRDefault="00F20077" w:rsidP="00F20077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F20077" w:rsidRDefault="00F20077" w:rsidP="00F20077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F20077" w:rsidRDefault="00F20077" w:rsidP="00F20077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5370E" w:rsidRDefault="0005370E" w:rsidP="00F20077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5370E" w:rsidRPr="00F20077" w:rsidRDefault="0005370E" w:rsidP="00F20077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F20077" w:rsidRDefault="00F20077" w:rsidP="00F20077">
      <w:pPr>
        <w:rPr>
          <w:rFonts w:ascii="Times New Roman" w:hAnsi="Times New Roman" w:cs="Times New Roman"/>
          <w:b/>
          <w:sz w:val="24"/>
          <w:szCs w:val="24"/>
        </w:rPr>
      </w:pPr>
    </w:p>
    <w:p w:rsidR="0005370E" w:rsidRDefault="0005370E" w:rsidP="00F20077">
      <w:pPr>
        <w:rPr>
          <w:rFonts w:ascii="Times New Roman" w:hAnsi="Times New Roman" w:cs="Times New Roman"/>
          <w:b/>
          <w:sz w:val="24"/>
          <w:szCs w:val="24"/>
        </w:rPr>
      </w:pPr>
    </w:p>
    <w:p w:rsidR="00C318E1" w:rsidRDefault="00C318E1" w:rsidP="00C318E1">
      <w:pPr>
        <w:tabs>
          <w:tab w:val="num" w:pos="993"/>
        </w:tabs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proofErr w:type="spellStart"/>
      <w:proofErr w:type="gramStart"/>
      <w:r w:rsidRPr="00E463BC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Л</w:t>
      </w:r>
      <w:r w:rsidRPr="00E46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ичностные,</w:t>
      </w:r>
      <w:r w:rsidRPr="00E463BC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метапредметные</w:t>
      </w:r>
      <w:proofErr w:type="spellEnd"/>
      <w:proofErr w:type="gramEnd"/>
      <w:r w:rsidRPr="00E463BC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 и предметные результаты</w:t>
      </w:r>
    </w:p>
    <w:p w:rsidR="00F01935" w:rsidRPr="008365B6" w:rsidRDefault="00F01935" w:rsidP="00F019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5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Личностные результаты </w:t>
      </w:r>
    </w:p>
    <w:p w:rsidR="00F01935" w:rsidRPr="003D700C" w:rsidRDefault="00F01935" w:rsidP="00F0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>)  знание истории, основ культурного наследия человечества; усвоение гуманистических, демократических и традиционных ценностей.</w:t>
      </w:r>
    </w:p>
    <w:p w:rsidR="00F01935" w:rsidRPr="003D700C" w:rsidRDefault="00F01935" w:rsidP="00F0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формирование ответственного отношения к учению. </w:t>
      </w:r>
    </w:p>
    <w:p w:rsidR="00F01935" w:rsidRPr="003D700C" w:rsidRDefault="00F01935" w:rsidP="00F0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формирование </w:t>
      </w:r>
      <w:r w:rsidRPr="003D70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</w:t>
      </w:r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целостного мировоззрения.</w:t>
      </w:r>
    </w:p>
    <w:p w:rsidR="00F01935" w:rsidRPr="003D700C" w:rsidRDefault="00F01935" w:rsidP="00F0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>4) формирование осознанного, уважительного и доброжелательного отношения к другому человеку, его мнению, к истории, культуре, религии, народов мира; готовности вести диалог с другими людьми и достигать в нём взаимопонимания;</w:t>
      </w:r>
    </w:p>
    <w:p w:rsidR="00F01935" w:rsidRPr="003D700C" w:rsidRDefault="00F01935" w:rsidP="00F0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формирование коммуникативной компетентности в общении </w:t>
      </w:r>
      <w:proofErr w:type="gramStart"/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>и  сотрудничестве</w:t>
      </w:r>
      <w:proofErr w:type="gramEnd"/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сверстниками, взрослыми в процессе образовательной, учебно-исследовательской, деятельности;</w:t>
      </w:r>
    </w:p>
    <w:p w:rsidR="00F01935" w:rsidRPr="003D700C" w:rsidRDefault="00F01935" w:rsidP="00F0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70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3D70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результаты </w:t>
      </w:r>
    </w:p>
    <w:p w:rsidR="00F01935" w:rsidRPr="003D700C" w:rsidRDefault="00F01935" w:rsidP="00F0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 умение самостоятельно определять цели своего обучения. </w:t>
      </w:r>
    </w:p>
    <w:p w:rsidR="00F01935" w:rsidRPr="003D700C" w:rsidRDefault="00F01935" w:rsidP="00F0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умение планировать </w:t>
      </w:r>
      <w:proofErr w:type="gramStart"/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  достижения</w:t>
      </w:r>
      <w:proofErr w:type="gramEnd"/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целей</w:t>
      </w:r>
    </w:p>
    <w:p w:rsidR="00F01935" w:rsidRPr="003D700C" w:rsidRDefault="00F01935" w:rsidP="00F0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умение соотносить свои действия с планируемыми результатами. </w:t>
      </w:r>
    </w:p>
    <w:p w:rsidR="00F01935" w:rsidRPr="003D700C" w:rsidRDefault="00F01935" w:rsidP="00F0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умение оценивать правильность выполнения учебной задачи. </w:t>
      </w:r>
    </w:p>
    <w:p w:rsidR="00F01935" w:rsidRPr="003D700C" w:rsidRDefault="00F01935" w:rsidP="00F0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>6) </w:t>
      </w:r>
      <w:proofErr w:type="gramStart"/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  определять</w:t>
      </w:r>
      <w:proofErr w:type="gramEnd"/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понятия, создавать обобщения, устанавливать аналогии, </w:t>
      </w:r>
      <w:proofErr w:type="spellStart"/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классифицировать,устанавливать</w:t>
      </w:r>
      <w:proofErr w:type="spellEnd"/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причинно-следственные связи</w:t>
      </w:r>
    </w:p>
    <w:p w:rsidR="00F01935" w:rsidRPr="003D700C" w:rsidRDefault="00F01935" w:rsidP="00F0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F01935" w:rsidRPr="003D700C" w:rsidRDefault="00F01935" w:rsidP="00F0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>8) смысловое чтение;</w:t>
      </w:r>
    </w:p>
    <w:p w:rsidR="00F01935" w:rsidRPr="003D700C" w:rsidRDefault="00F01935" w:rsidP="00F0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 умение </w:t>
      </w:r>
      <w:proofErr w:type="gramStart"/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  учебное</w:t>
      </w:r>
      <w:proofErr w:type="gramEnd"/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сотрудничество и совместную деятельность с учителем и сверстниками;   работать индивидуально и в группе. </w:t>
      </w:r>
    </w:p>
    <w:p w:rsidR="00F01935" w:rsidRPr="003D700C" w:rsidRDefault="00F01935" w:rsidP="00F01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>10) умение осознанно использовать речевые средства в соответствии с задачей коммуникации (</w:t>
      </w:r>
      <w:r w:rsidRPr="003D70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формирование навыка</w:t>
      </w:r>
      <w:r w:rsidRPr="003D700C">
        <w:rPr>
          <w:rFonts w:ascii="Times New Roman" w:eastAsia="Times New Roman" w:hAnsi="Times New Roman" w:cs="Times New Roman"/>
          <w:sz w:val="28"/>
          <w:szCs w:val="28"/>
          <w:lang w:eastAsia="ru-RU"/>
        </w:rPr>
        <w:t>) владение устной и письменной речью, монологической контекстной речью;</w:t>
      </w:r>
    </w:p>
    <w:p w:rsidR="00C318E1" w:rsidRDefault="00C318E1" w:rsidP="00C318E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000000"/>
          <w:szCs w:val="24"/>
          <w:lang w:eastAsia="ru-RU"/>
        </w:rPr>
      </w:pPr>
      <w:r w:rsidRPr="003D700C">
        <w:rPr>
          <w:rFonts w:ascii="Georgia" w:eastAsia="Times New Roman" w:hAnsi="Georgia" w:cs="Times New Roman"/>
          <w:b/>
          <w:bCs/>
          <w:color w:val="000000"/>
          <w:szCs w:val="24"/>
          <w:lang w:eastAsia="ru-RU"/>
        </w:rPr>
        <w:t>Предметные результаты</w:t>
      </w:r>
    </w:p>
    <w:p w:rsidR="00C318E1" w:rsidRPr="00C318E1" w:rsidRDefault="00C318E1" w:rsidP="00C318E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Cs w:val="24"/>
          <w:lang w:eastAsia="ru-RU"/>
        </w:rPr>
      </w:pPr>
      <w:r w:rsidRPr="00C318E1">
        <w:rPr>
          <w:rFonts w:ascii="Georgia" w:eastAsia="Times New Roman" w:hAnsi="Georgia" w:cs="Times New Roman"/>
          <w:szCs w:val="24"/>
          <w:lang w:eastAsia="ru-RU"/>
        </w:rPr>
        <w:lastRenderedPageBreak/>
        <w:t xml:space="preserve">2) 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</w:t>
      </w:r>
    </w:p>
    <w:p w:rsidR="00C318E1" w:rsidRPr="00C318E1" w:rsidRDefault="00C318E1" w:rsidP="00C318E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Cs w:val="24"/>
          <w:lang w:eastAsia="ru-RU"/>
        </w:rPr>
      </w:pPr>
      <w:r w:rsidRPr="00C318E1">
        <w:rPr>
          <w:rFonts w:ascii="Georgia" w:eastAsia="Times New Roman" w:hAnsi="Georgia" w:cs="Times New Roman"/>
          <w:szCs w:val="24"/>
          <w:lang w:eastAsia="ru-RU"/>
        </w:rPr>
        <w:t xml:space="preserve">3) формирование умений применения исторических знаний для осмысления сущности современных общественных явлений,  </w:t>
      </w:r>
    </w:p>
    <w:p w:rsidR="00C318E1" w:rsidRPr="00C318E1" w:rsidRDefault="00C318E1" w:rsidP="00C318E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Cs w:val="24"/>
          <w:lang w:eastAsia="ru-RU"/>
        </w:rPr>
      </w:pPr>
      <w:r w:rsidRPr="00C318E1">
        <w:rPr>
          <w:rFonts w:ascii="Georgia" w:eastAsia="Times New Roman" w:hAnsi="Georgia" w:cs="Times New Roman"/>
          <w:szCs w:val="24"/>
          <w:lang w:eastAsia="ru-RU"/>
        </w:rPr>
        <w:t>4) формирование важнейших (</w:t>
      </w:r>
      <w:r w:rsidRPr="00C318E1">
        <w:rPr>
          <w:rFonts w:ascii="Georgia" w:eastAsia="Times New Roman" w:hAnsi="Georgia" w:cs="Times New Roman"/>
          <w:i/>
          <w:szCs w:val="24"/>
          <w:lang w:eastAsia="ru-RU"/>
        </w:rPr>
        <w:t>основ</w:t>
      </w:r>
      <w:r w:rsidRPr="00C318E1">
        <w:rPr>
          <w:rFonts w:ascii="Georgia" w:eastAsia="Times New Roman" w:hAnsi="Georgia" w:cs="Times New Roman"/>
          <w:szCs w:val="24"/>
          <w:lang w:eastAsia="ru-RU"/>
        </w:rPr>
        <w:t>) культурно-исторических ориентиров на основе изучения исторического опыта человечества;</w:t>
      </w:r>
    </w:p>
    <w:p w:rsidR="00C318E1" w:rsidRPr="00C318E1" w:rsidRDefault="00C318E1" w:rsidP="00C318E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Cs w:val="24"/>
          <w:lang w:eastAsia="ru-RU"/>
        </w:rPr>
      </w:pPr>
      <w:r w:rsidRPr="00C318E1">
        <w:rPr>
          <w:rFonts w:ascii="Georgia" w:eastAsia="Times New Roman" w:hAnsi="Georgia" w:cs="Times New Roman"/>
          <w:szCs w:val="24"/>
          <w:lang w:eastAsia="ru-RU"/>
        </w:rPr>
        <w:t xml:space="preserve">5) развитие умений искать, анализировать, сопоставлять и оценивать содержащуюся в различных источниках информацию о событиях и явлениях прошлого </w:t>
      </w:r>
      <w:r w:rsidRPr="00C318E1">
        <w:rPr>
          <w:rFonts w:ascii="Georgia" w:eastAsia="Times New Roman" w:hAnsi="Georgia" w:cs="Times New Roman"/>
          <w:i/>
          <w:szCs w:val="24"/>
          <w:lang w:eastAsia="ru-RU"/>
        </w:rPr>
        <w:t>(формирование навыка)</w:t>
      </w:r>
      <w:r w:rsidRPr="00C318E1">
        <w:rPr>
          <w:rFonts w:ascii="Georgia" w:eastAsia="Times New Roman" w:hAnsi="Georgia" w:cs="Times New Roman"/>
          <w:szCs w:val="24"/>
          <w:lang w:eastAsia="ru-RU"/>
        </w:rPr>
        <w:t xml:space="preserve"> </w:t>
      </w:r>
      <w:proofErr w:type="gramStart"/>
      <w:r w:rsidRPr="00C318E1">
        <w:rPr>
          <w:rFonts w:ascii="Georgia" w:eastAsia="Times New Roman" w:hAnsi="Georgia" w:cs="Times New Roman"/>
          <w:szCs w:val="24"/>
          <w:lang w:eastAsia="ru-RU"/>
        </w:rPr>
        <w:t>определять  и</w:t>
      </w:r>
      <w:proofErr w:type="gramEnd"/>
      <w:r w:rsidRPr="00C318E1">
        <w:rPr>
          <w:rFonts w:ascii="Georgia" w:eastAsia="Times New Roman" w:hAnsi="Georgia" w:cs="Times New Roman"/>
          <w:szCs w:val="24"/>
          <w:lang w:eastAsia="ru-RU"/>
        </w:rPr>
        <w:t xml:space="preserve"> аргументировать  своё  отношение к ней;</w:t>
      </w:r>
    </w:p>
    <w:p w:rsidR="00C318E1" w:rsidRPr="004C78B7" w:rsidRDefault="00C318E1" w:rsidP="004C78B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4C7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  <w:r w:rsidRPr="004C78B7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 курса</w:t>
      </w:r>
    </w:p>
    <w:p w:rsidR="00C318E1" w:rsidRDefault="00C318E1" w:rsidP="00C318E1">
      <w:pPr>
        <w:pStyle w:val="30"/>
        <w:shd w:val="clear" w:color="auto" w:fill="auto"/>
        <w:spacing w:before="0"/>
      </w:pPr>
      <w:r>
        <w:t>БЛОК 2. ВСЕОБЩАЯ ИСТОРИЯ</w:t>
      </w:r>
      <w:r>
        <w:br/>
        <w:t xml:space="preserve">Раздел I. История Древнего мира </w:t>
      </w:r>
      <w:r>
        <w:rPr>
          <w:rStyle w:val="31"/>
        </w:rPr>
        <w:t>(не менее 68 ч)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 xml:space="preserve">Что изучает история. Историческая хронология (счет лет «до н. э.» и «н. э.»). Историческая карта.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Источники истори</w:t>
      </w:r>
      <w:r>
        <w:softHyphen/>
        <w:t>ческих знаний. Вспомогательные исторические науки.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rPr>
          <w:rStyle w:val="21"/>
        </w:rPr>
        <w:t xml:space="preserve">Первобытность. </w:t>
      </w:r>
      <w:r>
        <w:t>Расселение древнейшего человека. Чело</w:t>
      </w:r>
      <w:r>
        <w:softHyphen/>
        <w:t>век разумный. Условия жизни и занятия первобытных людей.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Представления об окружающем мире, верования первобытных людей.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Древнейшие земледельцы и скотоводы: трудовая дея</w:t>
      </w:r>
      <w:r>
        <w:softHyphen/>
        <w:t xml:space="preserve">тельность, изобретения.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От родовой общины к соседской. Появление ремесел и торговли. Возникновение древнейших цивилизаций.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rPr>
          <w:rStyle w:val="21"/>
        </w:rPr>
        <w:t xml:space="preserve">Древний мир: </w:t>
      </w:r>
      <w:r>
        <w:t>понятие и хронология. Карта Древнего мира.</w:t>
      </w:r>
    </w:p>
    <w:p w:rsidR="00C318E1" w:rsidRDefault="00C318E1" w:rsidP="00C318E1">
      <w:pPr>
        <w:pStyle w:val="40"/>
        <w:numPr>
          <w:ilvl w:val="0"/>
          <w:numId w:val="2"/>
        </w:numPr>
        <w:shd w:val="clear" w:color="auto" w:fill="auto"/>
        <w:rPr>
          <w:b w:val="0"/>
        </w:rPr>
      </w:pPr>
      <w:r>
        <w:t xml:space="preserve">Древний Восток </w:t>
      </w:r>
      <w:r w:rsidRPr="00336841">
        <w:rPr>
          <w:b w:val="0"/>
        </w:rPr>
        <w:t>Древние цивилизации Месопотамии. Условия жизни и за</w:t>
      </w:r>
      <w:r w:rsidRPr="00336841">
        <w:rPr>
          <w:b w:val="0"/>
        </w:rPr>
        <w:softHyphen/>
        <w:t xml:space="preserve">нятия населения. </w:t>
      </w:r>
    </w:p>
    <w:p w:rsidR="00C318E1" w:rsidRDefault="00C318E1" w:rsidP="00C318E1">
      <w:pPr>
        <w:pStyle w:val="40"/>
        <w:numPr>
          <w:ilvl w:val="0"/>
          <w:numId w:val="2"/>
        </w:numPr>
        <w:shd w:val="clear" w:color="auto" w:fill="auto"/>
        <w:rPr>
          <w:b w:val="0"/>
        </w:rPr>
      </w:pPr>
      <w:r>
        <w:rPr>
          <w:b w:val="0"/>
        </w:rPr>
        <w:t xml:space="preserve">Месопотамия. </w:t>
      </w:r>
      <w:r w:rsidRPr="00336841">
        <w:rPr>
          <w:b w:val="0"/>
        </w:rPr>
        <w:t xml:space="preserve">Города-государства. Мифы и сказания. Письменность. </w:t>
      </w:r>
    </w:p>
    <w:p w:rsidR="00C318E1" w:rsidRPr="007B6AC8" w:rsidRDefault="00C318E1" w:rsidP="00C318E1">
      <w:pPr>
        <w:pStyle w:val="40"/>
        <w:numPr>
          <w:ilvl w:val="0"/>
          <w:numId w:val="2"/>
        </w:numPr>
        <w:shd w:val="clear" w:color="auto" w:fill="auto"/>
        <w:rPr>
          <w:b w:val="0"/>
        </w:rPr>
      </w:pPr>
      <w:r w:rsidRPr="007B6AC8">
        <w:rPr>
          <w:b w:val="0"/>
        </w:rPr>
        <w:t xml:space="preserve">Древний Вавилон. Законы Хаммурапи. </w:t>
      </w:r>
    </w:p>
    <w:p w:rsidR="00C318E1" w:rsidRPr="007B6AC8" w:rsidRDefault="00C318E1" w:rsidP="00C318E1">
      <w:pPr>
        <w:pStyle w:val="40"/>
        <w:numPr>
          <w:ilvl w:val="0"/>
          <w:numId w:val="2"/>
        </w:numPr>
        <w:shd w:val="clear" w:color="auto" w:fill="auto"/>
        <w:rPr>
          <w:b w:val="0"/>
        </w:rPr>
      </w:pPr>
      <w:r w:rsidRPr="007B6AC8">
        <w:rPr>
          <w:b w:val="0"/>
        </w:rPr>
        <w:t xml:space="preserve">Древний Вавилон. </w:t>
      </w:r>
      <w:proofErr w:type="spellStart"/>
      <w:r w:rsidRPr="007B6AC8">
        <w:rPr>
          <w:b w:val="0"/>
        </w:rPr>
        <w:t>Ново</w:t>
      </w:r>
      <w:r w:rsidRPr="007B6AC8">
        <w:rPr>
          <w:b w:val="0"/>
        </w:rPr>
        <w:softHyphen/>
        <w:t>вавилонское</w:t>
      </w:r>
      <w:proofErr w:type="spellEnd"/>
      <w:r w:rsidRPr="007B6AC8">
        <w:rPr>
          <w:b w:val="0"/>
        </w:rPr>
        <w:t xml:space="preserve"> царство: завоевания, легендарные памятники го</w:t>
      </w:r>
      <w:r w:rsidRPr="007B6AC8">
        <w:rPr>
          <w:b w:val="0"/>
        </w:rPr>
        <w:softHyphen/>
        <w:t>рода Вавилона.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 xml:space="preserve">Древний Египет. Условия жизни и занятия населения. Управление государством (фараон, чиновники).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 xml:space="preserve">Древний Египет. Религиозные верования египтян. Жрецы.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Древний Египет. Фараон-реформатор Эхнатон. Во</w:t>
      </w:r>
      <w:r>
        <w:softHyphen/>
        <w:t>енные походы. Рабы.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 xml:space="preserve"> Древний Египет. Познания древних египтян. Письмен</w:t>
      </w:r>
      <w:r>
        <w:softHyphen/>
        <w:t>ность. Храмы и пирамиды.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Восточное Средиземноморье в древности. Финикия: при</w:t>
      </w:r>
      <w:r>
        <w:softHyphen/>
        <w:t>родные условия, занятия жителей. Развитие ремесел и торгов</w:t>
      </w:r>
      <w:r>
        <w:softHyphen/>
        <w:t xml:space="preserve">ли. Финикийский алфавит.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Палестина: расселение евреев, Из</w:t>
      </w:r>
      <w:r>
        <w:softHyphen/>
        <w:t xml:space="preserve">раильское царство. Занятия населения.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Палестина Религиозные верова</w:t>
      </w:r>
      <w:r>
        <w:softHyphen/>
        <w:t>ния. Ветхозаветные сказания.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 xml:space="preserve">Ассирия: завоевания ассирийцев, культурные сокровища Ниневии, гибель империи.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Персидская держава: военные по</w:t>
      </w:r>
      <w:r>
        <w:softHyphen/>
        <w:t xml:space="preserve">ходы,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Персидская держава: управление империей.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 xml:space="preserve">Древняя Индия. Природные условия, занятия населения. Древние города-государства. Общественное устройство, </w:t>
      </w:r>
      <w:r>
        <w:rPr>
          <w:rStyle w:val="210pt"/>
        </w:rPr>
        <w:t>Вар</w:t>
      </w:r>
      <w:r>
        <w:rPr>
          <w:rStyle w:val="210pt"/>
        </w:rPr>
        <w:softHyphen/>
      </w:r>
      <w:r>
        <w:t>ны.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Древняя Индия. Религиозные верования, легенды и сказания. Возникно</w:t>
      </w:r>
      <w:r>
        <w:softHyphen/>
        <w:t>вение буддизма. Культурное наследие Древней Индии.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Древний Китай. Условия жизни и хозяйственная деятель</w:t>
      </w:r>
      <w:r>
        <w:softHyphen/>
        <w:t xml:space="preserve">ность населения.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Древний Китай. Создание объединенного государства. Импе</w:t>
      </w:r>
      <w:r>
        <w:softHyphen/>
        <w:t xml:space="preserve">рии </w:t>
      </w:r>
      <w:proofErr w:type="spellStart"/>
      <w:r>
        <w:t>Цинь</w:t>
      </w:r>
      <w:proofErr w:type="spellEnd"/>
      <w:r>
        <w:t xml:space="preserve"> и </w:t>
      </w:r>
      <w:proofErr w:type="spellStart"/>
      <w:r>
        <w:t>Хань</w:t>
      </w:r>
      <w:proofErr w:type="spellEnd"/>
      <w:r>
        <w:t>. Жизнь в империи: правители и подданные, положение различных групп населения. Древний Китай. Развитие ремесел и торговли. Великий шелковый путь.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Древний Китай. Религиозно-философские учения (конфуцианство). Научные знания и изобретения. Храмы. Великая Китайская стена.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Контроль-обобщение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rPr>
          <w:rStyle w:val="21"/>
        </w:rPr>
        <w:t xml:space="preserve">Античный мир: </w:t>
      </w:r>
      <w:r>
        <w:t>понятие. Карта античного мира.</w:t>
      </w:r>
    </w:p>
    <w:p w:rsidR="00C318E1" w:rsidRDefault="00C318E1" w:rsidP="00C318E1">
      <w:pPr>
        <w:pStyle w:val="40"/>
        <w:numPr>
          <w:ilvl w:val="0"/>
          <w:numId w:val="2"/>
        </w:numPr>
        <w:shd w:val="clear" w:color="auto" w:fill="auto"/>
        <w:rPr>
          <w:b w:val="0"/>
        </w:rPr>
      </w:pPr>
      <w:r w:rsidRPr="00903BCD">
        <w:rPr>
          <w:i/>
        </w:rPr>
        <w:t xml:space="preserve">Древняя </w:t>
      </w:r>
      <w:proofErr w:type="spellStart"/>
      <w:r w:rsidRPr="00903BCD">
        <w:rPr>
          <w:i/>
        </w:rPr>
        <w:t>Греция</w:t>
      </w:r>
      <w:r w:rsidRPr="00903BCD">
        <w:rPr>
          <w:b w:val="0"/>
        </w:rPr>
        <w:t>Население</w:t>
      </w:r>
      <w:proofErr w:type="spellEnd"/>
      <w:r w:rsidRPr="00903BCD">
        <w:rPr>
          <w:b w:val="0"/>
        </w:rPr>
        <w:t xml:space="preserve"> Древней Греции: условия жизни и занятия. </w:t>
      </w:r>
    </w:p>
    <w:p w:rsidR="00C318E1" w:rsidRDefault="00C318E1" w:rsidP="00C318E1">
      <w:pPr>
        <w:pStyle w:val="40"/>
        <w:numPr>
          <w:ilvl w:val="0"/>
          <w:numId w:val="2"/>
        </w:numPr>
        <w:shd w:val="clear" w:color="auto" w:fill="auto"/>
        <w:rPr>
          <w:b w:val="0"/>
        </w:rPr>
      </w:pPr>
      <w:r w:rsidRPr="00903BCD">
        <w:rPr>
          <w:b w:val="0"/>
        </w:rPr>
        <w:t>Древнейшие государства на Крите. Государства ахейской Гре</w:t>
      </w:r>
      <w:r w:rsidRPr="00903BCD">
        <w:rPr>
          <w:b w:val="0"/>
        </w:rPr>
        <w:softHyphen/>
        <w:t xml:space="preserve">ции (Микены, </w:t>
      </w:r>
      <w:proofErr w:type="spellStart"/>
      <w:r w:rsidRPr="00903BCD">
        <w:rPr>
          <w:b w:val="0"/>
        </w:rPr>
        <w:t>Тиринф</w:t>
      </w:r>
      <w:proofErr w:type="spellEnd"/>
      <w:r w:rsidRPr="00903BCD">
        <w:rPr>
          <w:b w:val="0"/>
        </w:rPr>
        <w:t xml:space="preserve"> и др.). </w:t>
      </w:r>
    </w:p>
    <w:p w:rsidR="00C318E1" w:rsidRPr="00903BCD" w:rsidRDefault="00C318E1" w:rsidP="00C318E1">
      <w:pPr>
        <w:pStyle w:val="40"/>
        <w:numPr>
          <w:ilvl w:val="0"/>
          <w:numId w:val="2"/>
        </w:numPr>
        <w:shd w:val="clear" w:color="auto" w:fill="auto"/>
        <w:rPr>
          <w:b w:val="0"/>
        </w:rPr>
      </w:pPr>
      <w:r w:rsidRPr="00903BCD">
        <w:rPr>
          <w:b w:val="0"/>
        </w:rPr>
        <w:lastRenderedPageBreak/>
        <w:t xml:space="preserve">Троянская война. «Илиада» и «Одиссея».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Верования древних греков. Сказания о богах и ге</w:t>
      </w:r>
      <w:r>
        <w:softHyphen/>
        <w:t>роях.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Греческие города-государства: политический строй, арис</w:t>
      </w:r>
      <w:r>
        <w:softHyphen/>
        <w:t xml:space="preserve">тократия и демос. Развитие земледелия и ремесла.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 xml:space="preserve">Великая греческая колонизация.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Афины: утверждение демократии. За</w:t>
      </w:r>
      <w:r>
        <w:softHyphen/>
        <w:t xml:space="preserve">коны Солона, реформы </w:t>
      </w:r>
      <w:proofErr w:type="spellStart"/>
      <w:r>
        <w:t>Клисфена</w:t>
      </w:r>
      <w:proofErr w:type="spellEnd"/>
      <w:r>
        <w:t xml:space="preserve">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Спарта: основные группы населения, политическое устройство. Спартанское воспита</w:t>
      </w:r>
      <w:r>
        <w:softHyphen/>
        <w:t>ние. Организация военного дела.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 xml:space="preserve">Классическая Греция. Греко-персидские войны: причины, участники, крупнейшие сражения, герои. Причины победы греков.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 xml:space="preserve">Афинская демократия при Перикле.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Хозяйственная жизнь в древнегреческом обществе. Рабство.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 xml:space="preserve"> Пелопонесская война. Возвышение Македонии.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Культура Древней Греции. Развитие наук. Греческая фи</w:t>
      </w:r>
      <w:r>
        <w:softHyphen/>
        <w:t xml:space="preserve">лософия. Школа и образование. Литература.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 xml:space="preserve">Архитектура и скульптура. Быт и досуг древних греков. Театр.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Спортивные состязания; Олимпийские игры.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 xml:space="preserve">Период эллинизма. Македонские завоевания.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 xml:space="preserve">Держава Александра Македонского и ее распад.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Эллинистические го</w:t>
      </w:r>
      <w:r>
        <w:softHyphen/>
        <w:t>сударства Востока. Культура эллинистического мира.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Повторение обобщение</w:t>
      </w:r>
    </w:p>
    <w:p w:rsidR="00C318E1" w:rsidRDefault="00C318E1" w:rsidP="00C318E1">
      <w:pPr>
        <w:pStyle w:val="40"/>
        <w:numPr>
          <w:ilvl w:val="0"/>
          <w:numId w:val="2"/>
        </w:numPr>
        <w:shd w:val="clear" w:color="auto" w:fill="auto"/>
        <w:rPr>
          <w:b w:val="0"/>
        </w:rPr>
      </w:pPr>
      <w:r>
        <w:t xml:space="preserve">Древний Рим </w:t>
      </w:r>
      <w:r w:rsidRPr="00515FC6">
        <w:rPr>
          <w:b w:val="0"/>
        </w:rPr>
        <w:t xml:space="preserve">Население Древней Италии: условия жизни и занятия. Этруски. Легенды об основании Рима. </w:t>
      </w:r>
    </w:p>
    <w:p w:rsidR="00C318E1" w:rsidRPr="00515FC6" w:rsidRDefault="00C318E1" w:rsidP="00C318E1">
      <w:pPr>
        <w:pStyle w:val="40"/>
        <w:numPr>
          <w:ilvl w:val="0"/>
          <w:numId w:val="2"/>
        </w:numPr>
        <w:shd w:val="clear" w:color="auto" w:fill="auto"/>
        <w:rPr>
          <w:b w:val="0"/>
        </w:rPr>
      </w:pPr>
      <w:r w:rsidRPr="00515FC6">
        <w:rPr>
          <w:b w:val="0"/>
        </w:rPr>
        <w:t>Рим эпохи царей. Римская республика.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Патриции и плебеи. Управление и зако</w:t>
      </w:r>
      <w:r>
        <w:softHyphen/>
        <w:t xml:space="preserve">ны.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Верования древних римлян.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Завоевание Римом Италии. Римская армия.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Войны с Карфагеном; Ганни</w:t>
      </w:r>
      <w:r>
        <w:softHyphen/>
        <w:t xml:space="preserve">бал.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Установление господства Рима в Среди</w:t>
      </w:r>
      <w:r>
        <w:softHyphen/>
        <w:t xml:space="preserve">земноморье.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 xml:space="preserve">Рабство в Древнем Риме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 xml:space="preserve">Реформы </w:t>
      </w:r>
      <w:proofErr w:type="spellStart"/>
      <w:r>
        <w:t>Гракхов</w:t>
      </w:r>
      <w:proofErr w:type="spellEnd"/>
      <w:r>
        <w:t xml:space="preserve">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 xml:space="preserve">От республики к империи. Гражданские войны в Риме.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 xml:space="preserve">Гай Юлий Цезарь. Установление императорской власти;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proofErr w:type="spellStart"/>
      <w:r>
        <w:t>Октавиан</w:t>
      </w:r>
      <w:proofErr w:type="spellEnd"/>
      <w:r>
        <w:t xml:space="preserve"> Август. Римская империя: территория, управление.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 xml:space="preserve">Возникновение и распространение христианства.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 xml:space="preserve">Разделение Римской империи на Западную и Восточную части. Рим и варвары.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Падение Западной Римской империи.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 xml:space="preserve">Культура Древнего Рима. Римская литература, золотой век поэзии.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 xml:space="preserve">Ораторское искусство; Цицерон. Развитие наук. 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Ар</w:t>
      </w:r>
      <w:r>
        <w:softHyphen/>
        <w:t>хитектура и скульптура. Пантеон. Быт и досуг римлян.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</w:pPr>
      <w:r>
        <w:t>Контроль обобщение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  <w:spacing w:after="277"/>
      </w:pPr>
      <w:r>
        <w:t>Историческое и культурное наследие древних цивилизаций.</w:t>
      </w:r>
    </w:p>
    <w:p w:rsidR="00C318E1" w:rsidRDefault="00C318E1" w:rsidP="00C318E1">
      <w:pPr>
        <w:pStyle w:val="20"/>
        <w:numPr>
          <w:ilvl w:val="0"/>
          <w:numId w:val="2"/>
        </w:numPr>
        <w:shd w:val="clear" w:color="auto" w:fill="auto"/>
        <w:spacing w:after="277"/>
      </w:pPr>
      <w:r>
        <w:t>Контроль обобщение</w:t>
      </w:r>
    </w:p>
    <w:p w:rsidR="00C318E1" w:rsidRPr="00C318E1" w:rsidRDefault="00C318E1" w:rsidP="00C318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0077" w:rsidRPr="00F20077" w:rsidRDefault="00F20077" w:rsidP="00F2007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F20077" w:rsidRPr="00F20077" w:rsidRDefault="00F20077" w:rsidP="00F20077">
      <w:pPr>
        <w:pStyle w:val="a4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F20077" w:rsidRPr="00994254" w:rsidRDefault="00F20077" w:rsidP="00F20077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4C1576" w:rsidRPr="003D700C" w:rsidRDefault="00C318E1" w:rsidP="003D700C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/>
          <w:kern w:val="2"/>
          <w:lang w:eastAsia="ru-RU"/>
        </w:rPr>
      </w:pPr>
      <w:r w:rsidRPr="003D700C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lastRenderedPageBreak/>
        <w:t>6.</w:t>
      </w:r>
      <w:r w:rsidR="004C1576" w:rsidRPr="003D700C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Тематическое планирование</w:t>
      </w:r>
    </w:p>
    <w:p w:rsidR="0078678C" w:rsidRDefault="0078678C" w:rsidP="0078678C">
      <w:pPr>
        <w:pStyle w:val="a4"/>
        <w:autoSpaceDE w:val="0"/>
        <w:autoSpaceDN w:val="0"/>
        <w:adjustRightInd w:val="0"/>
        <w:spacing w:line="360" w:lineRule="auto"/>
        <w:ind w:left="1080"/>
        <w:jc w:val="center"/>
        <w:rPr>
          <w:rFonts w:ascii="Times New Roman" w:eastAsia="Times New Roman" w:hAnsi="Times New Roman" w:cs="Times New Roman"/>
          <w:b/>
          <w:kern w:val="2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Пятый класс</w:t>
      </w:r>
    </w:p>
    <w:p w:rsidR="003C713F" w:rsidRDefault="003C713F" w:rsidP="003C713F">
      <w:pPr>
        <w:pStyle w:val="a4"/>
        <w:autoSpaceDE w:val="0"/>
        <w:autoSpaceDN w:val="0"/>
        <w:adjustRightInd w:val="0"/>
        <w:spacing w:line="360" w:lineRule="auto"/>
        <w:ind w:left="0"/>
        <w:rPr>
          <w:rFonts w:ascii="Times New Roman" w:eastAsia="Times New Roman" w:hAnsi="Times New Roman" w:cs="Times New Roman"/>
          <w:b/>
          <w:kern w:val="2"/>
          <w:lang w:eastAsia="ru-RU"/>
        </w:rPr>
      </w:pPr>
    </w:p>
    <w:tbl>
      <w:tblPr>
        <w:tblStyle w:val="a3"/>
        <w:tblW w:w="14000" w:type="dxa"/>
        <w:tblLook w:val="04A0" w:firstRow="1" w:lastRow="0" w:firstColumn="1" w:lastColumn="0" w:noHBand="0" w:noVBand="1"/>
      </w:tblPr>
      <w:tblGrid>
        <w:gridCol w:w="496"/>
        <w:gridCol w:w="2151"/>
        <w:gridCol w:w="773"/>
        <w:gridCol w:w="718"/>
        <w:gridCol w:w="793"/>
        <w:gridCol w:w="9069"/>
      </w:tblGrid>
      <w:tr w:rsidR="004C78B7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№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Тема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Кол-во часов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Дата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Тип урока</w:t>
            </w: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Виды учебной деятельности</w:t>
            </w:r>
          </w:p>
        </w:tc>
      </w:tr>
      <w:tr w:rsidR="004C78B7" w:rsidRPr="001745BB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1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hAnsi="Times New Roman" w:cs="Times New Roman"/>
              </w:rPr>
              <w:t>Что изучает история. Историческая хронология (счет лет «до н. э.» и «н. э.»). Историческая карта.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E20F8A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  <w:t>1/09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Раскрывать значение терминов «история», «век».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хронологией: соотносить год с веком, устанавливать последовательность и длительность исторических событий.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Читать историческую карту с опорой на легенду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C78B7" w:rsidRPr="001745BB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2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20"/>
              <w:shd w:val="clear" w:color="auto" w:fill="auto"/>
              <w:spacing w:line="240" w:lineRule="auto"/>
              <w:ind w:firstLine="0"/>
            </w:pPr>
            <w:r w:rsidRPr="00CF6E04">
              <w:t>Источники исторических знаний. Вспомогательные исторические науки.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E20F8A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  <w:t>6/09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Раскрывать значение термина «исторический источник».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историческими источниками: письменные, вещественные.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Знакомство со вспомогательными историческими дисциплинами.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Участвовать в обсуждении вопроса о том, для чего нужно знать историю.</w:t>
            </w:r>
          </w:p>
        </w:tc>
      </w:tr>
      <w:tr w:rsidR="004C78B7" w:rsidRPr="001745BB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3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CF6E04">
              <w:rPr>
                <w:rStyle w:val="21"/>
              </w:rPr>
              <w:t xml:space="preserve">Первобытность. </w:t>
            </w:r>
            <w:r w:rsidRPr="00CF6E04">
              <w:t>Расселение древнейшего человека. Чело</w:t>
            </w:r>
            <w:r w:rsidRPr="00CF6E04">
              <w:softHyphen/>
              <w:t>век разумный. Условия жизни и занятия первобытных людей.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E20F8A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  <w:t>8/09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Показывать на карте места расселения древнейших людей.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Читать историческую карту с опорой на легенду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Формулировка определений понятиям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Рассказывать об условиях жизни, занятиях первобытных людей, используя текст учебника и изобразительные материалы</w:t>
            </w:r>
          </w:p>
        </w:tc>
      </w:tr>
      <w:tr w:rsidR="004C78B7" w:rsidRPr="001745BB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4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hAnsi="Times New Roman" w:cs="Times New Roman"/>
              </w:rPr>
              <w:t>Представления об окружающем мире, верования первобытных людей.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E20F8A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  <w:t>13/09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Формулировка определений понятия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Рассказывать о верованиях первобытных людей, используя текст учебника и изобразительные материалы</w:t>
            </w:r>
          </w:p>
        </w:tc>
      </w:tr>
      <w:tr w:rsidR="004C78B7" w:rsidRPr="001745BB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5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hAnsi="Times New Roman" w:cs="Times New Roman"/>
              </w:rPr>
              <w:t>Древнейшие земледельцы и скотоводы: трудовая дея</w:t>
            </w:r>
            <w:r w:rsidRPr="00CF6E04">
              <w:rPr>
                <w:rFonts w:ascii="Times New Roman" w:hAnsi="Times New Roman" w:cs="Times New Roman"/>
              </w:rPr>
              <w:softHyphen/>
              <w:t>тельность, изобретения.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E20F8A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  <w:t>15/09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Формулировка определений понятия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Рассказывать об условиях жизни и занятиях первобытных земледельцев, скотоводов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Группировать факты по различным признакам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Объяснять значение отделения земледелия от скотоводства 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Объяснять значение открытий и изобретений древнейших </w:t>
            </w:r>
            <w:proofErr w:type="gramStart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людей  для</w:t>
            </w:r>
            <w:proofErr w:type="gramEnd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развития человеческого общества</w:t>
            </w:r>
          </w:p>
        </w:tc>
      </w:tr>
      <w:tr w:rsidR="004C78B7" w:rsidRPr="001745BB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lastRenderedPageBreak/>
              <w:t>6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hAnsi="Times New Roman" w:cs="Times New Roman"/>
              </w:rPr>
              <w:t>От родовой общины к соседской. Появление ремесел и торговли. Возникновение древнейших цивилизаций.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E20F8A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  <w:t>20/09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Рассказывать о переходе от родовой общины к соседской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Анализировать причины отделения ремесла от земледелия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Рассказывать о возникновении древнейших цивилизаций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Раскрывать смысл важнейших исторических понятий</w:t>
            </w:r>
          </w:p>
        </w:tc>
      </w:tr>
      <w:tr w:rsidR="004C78B7" w:rsidRPr="001745BB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7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Style w:val="21"/>
                <w:rFonts w:ascii="Times New Roman" w:eastAsiaTheme="minorHAnsi" w:hAnsi="Times New Roman"/>
              </w:rPr>
              <w:t xml:space="preserve">Древний мир: </w:t>
            </w:r>
            <w:r w:rsidRPr="00CF6E04">
              <w:rPr>
                <w:rFonts w:ascii="Times New Roman" w:hAnsi="Times New Roman" w:cs="Times New Roman"/>
              </w:rPr>
              <w:t>понятие и хронология. Карта Древнего мира.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E20F8A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  <w:t>22/09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Формулировка определений понятия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хронологией: соотносить год с веком, устанавливать последовательность и длительность исторических событий.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Читать историческую карту с опорой на легенду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8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Style w:val="21"/>
                <w:rFonts w:ascii="Times New Roman" w:eastAsiaTheme="minorHAnsi" w:hAnsi="Times New Roman"/>
              </w:rPr>
            </w:pPr>
            <w:r w:rsidRPr="00CF6E04">
              <w:rPr>
                <w:rFonts w:ascii="Times New Roman" w:hAnsi="Times New Roman" w:cs="Times New Roman"/>
              </w:rPr>
              <w:t>Древний Восток Древние цивилизации Месопотамии. Условия жизни и занятия населения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E20F8A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  <w:t>27/09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Показывать на карте местоположение древнейших государств Месопотамии.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Указывать хронологические рамки существования </w:t>
            </w:r>
            <w:proofErr w:type="gramStart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цивилизации  Месопотамии</w:t>
            </w:r>
            <w:proofErr w:type="gramEnd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Рассказывать об условиях жизни и занятиях населения, крупнейших </w:t>
            </w:r>
            <w:proofErr w:type="spellStart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городахДревней</w:t>
            </w:r>
            <w:proofErr w:type="spellEnd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Месопотамии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9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Style w:val="21"/>
                <w:rFonts w:ascii="Times New Roman" w:eastAsiaTheme="minorHAnsi" w:hAnsi="Times New Roman"/>
              </w:rPr>
            </w:pPr>
            <w:r w:rsidRPr="00CF6E04">
              <w:rPr>
                <w:rFonts w:ascii="Times New Roman" w:hAnsi="Times New Roman" w:cs="Times New Roman"/>
              </w:rPr>
              <w:t>Месопотамия. Города-государства. Мифы и сказания. Письменность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E20F8A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  <w:t>29/09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картой;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Объяснять, как отражались в древних сказаниях представления людей того времени о мире.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Характеризовать источники, рассказывающие о древних цивилизациях (материальные и письменные источники)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Проводить поиск необходимой информации в различных источниках; сравнивать данные </w:t>
            </w:r>
            <w:proofErr w:type="gramStart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и  выявлять</w:t>
            </w:r>
            <w:proofErr w:type="gramEnd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их сходство и различия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10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40"/>
              <w:shd w:val="clear" w:color="auto" w:fill="auto"/>
              <w:spacing w:after="200" w:line="240" w:lineRule="auto"/>
              <w:ind w:firstLine="0"/>
              <w:rPr>
                <w:b w:val="0"/>
              </w:rPr>
            </w:pPr>
            <w:r w:rsidRPr="00CF6E04">
              <w:rPr>
                <w:b w:val="0"/>
              </w:rPr>
              <w:t xml:space="preserve">Древний Вавилон. Законы Хаммурапи. 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Style w:val="21"/>
                <w:rFonts w:ascii="Times New Roman" w:eastAsiaTheme="minorHAnsi" w:hAnsi="Times New Roman"/>
              </w:rPr>
            </w:pP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E20F8A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  <w:t>04/10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Показывать на карте местоположение Древнего </w:t>
            </w:r>
            <w:proofErr w:type="spellStart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Вавилона.Характеризовать</w:t>
            </w:r>
            <w:proofErr w:type="spellEnd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и анализировать источник – законы Хаммурапи, </w:t>
            </w:r>
            <w:proofErr w:type="gramStart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Раскрывать</w:t>
            </w:r>
            <w:proofErr w:type="gramEnd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значение новых понятий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11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40"/>
              <w:shd w:val="clear" w:color="auto" w:fill="auto"/>
              <w:spacing w:after="200" w:line="240" w:lineRule="auto"/>
              <w:ind w:firstLine="0"/>
              <w:rPr>
                <w:b w:val="0"/>
              </w:rPr>
            </w:pPr>
            <w:r w:rsidRPr="00CF6E04">
              <w:rPr>
                <w:b w:val="0"/>
              </w:rPr>
              <w:t xml:space="preserve">Древний Вавилон. </w:t>
            </w:r>
            <w:proofErr w:type="spellStart"/>
            <w:r w:rsidRPr="00CF6E04">
              <w:rPr>
                <w:b w:val="0"/>
              </w:rPr>
              <w:t>Нововавилонское</w:t>
            </w:r>
            <w:proofErr w:type="spellEnd"/>
            <w:r w:rsidRPr="00CF6E04">
              <w:rPr>
                <w:b w:val="0"/>
              </w:rPr>
              <w:t xml:space="preserve"> царство: завоевания, легендарные памятники города Вавилона.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Style w:val="21"/>
                <w:rFonts w:ascii="Times New Roman" w:eastAsiaTheme="minorHAnsi" w:hAnsi="Times New Roman"/>
              </w:rPr>
            </w:pP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E20F8A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  <w:t>6/10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Показывать на карте местоположение Древнего Вавилона, границы </w:t>
            </w:r>
            <w:proofErr w:type="spellStart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Нововавилонского</w:t>
            </w:r>
            <w:proofErr w:type="spellEnd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царства, направление завоевательных походов, описывать памятники города Вавилона, высказывать суждения об их художественных достоинствах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12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20"/>
              <w:shd w:val="clear" w:color="auto" w:fill="auto"/>
              <w:spacing w:after="200" w:line="240" w:lineRule="auto"/>
              <w:ind w:firstLine="0"/>
            </w:pPr>
            <w:r w:rsidRPr="00CF6E04">
              <w:rPr>
                <w:b/>
              </w:rPr>
              <w:t>Древний Египет</w:t>
            </w:r>
            <w:r w:rsidRPr="00CF6E04">
              <w:t xml:space="preserve">. Условия жизни и занятия населения. Управление государством </w:t>
            </w:r>
            <w:r w:rsidRPr="00CF6E04">
              <w:lastRenderedPageBreak/>
              <w:t xml:space="preserve">(фараон, чиновники). 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Style w:val="21"/>
                <w:rFonts w:ascii="Times New Roman" w:eastAsiaTheme="minorHAnsi" w:hAnsi="Times New Roman"/>
              </w:rPr>
            </w:pP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>1</w:t>
            </w:r>
          </w:p>
        </w:tc>
        <w:tc>
          <w:tcPr>
            <w:tcW w:w="718" w:type="dxa"/>
          </w:tcPr>
          <w:p w:rsidR="004C78B7" w:rsidRPr="00E20F8A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  <w:t>11/10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Показывать на карте территорию и центры древнеегипетского государства, 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Раскрывать значение понятий и терминов фараон, жрец, раб. Рассказывать об условиях жизни и занятиях населения, характеризовать систему управления государством.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lastRenderedPageBreak/>
              <w:t>13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20"/>
              <w:shd w:val="clear" w:color="auto" w:fill="auto"/>
              <w:spacing w:after="200" w:line="240" w:lineRule="auto"/>
              <w:ind w:firstLine="0"/>
            </w:pPr>
            <w:r w:rsidRPr="00CF6E04">
              <w:rPr>
                <w:b/>
              </w:rPr>
              <w:t>Древний Египет.</w:t>
            </w:r>
            <w:r w:rsidRPr="00CF6E04">
              <w:t xml:space="preserve"> Религиозные верования египтян. Жрецы. 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Style w:val="21"/>
                <w:rFonts w:ascii="Times New Roman" w:eastAsiaTheme="minorHAnsi" w:hAnsi="Times New Roman"/>
              </w:rPr>
            </w:pP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E20F8A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  <w:t>13/10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Характеризовать религиозные верования, объяснять, в чем заключалась роль религии, жрецов в древнеегипетском обществе, раскрывать значения понятий жрецы, религия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14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Style w:val="21"/>
                <w:rFonts w:ascii="Times New Roman" w:eastAsiaTheme="minorHAnsi" w:hAnsi="Times New Roman"/>
              </w:rPr>
            </w:pPr>
            <w:r w:rsidRPr="00CF6E04">
              <w:rPr>
                <w:rFonts w:ascii="Times New Roman" w:hAnsi="Times New Roman" w:cs="Times New Roman"/>
                <w:b/>
              </w:rPr>
              <w:t>Древний Египет.</w:t>
            </w:r>
            <w:r w:rsidRPr="00CF6E04">
              <w:rPr>
                <w:rFonts w:ascii="Times New Roman" w:hAnsi="Times New Roman" w:cs="Times New Roman"/>
              </w:rPr>
              <w:t xml:space="preserve"> Фараон-реформатор Эхнатон. Военные походы. Рабы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E20F8A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  <w:t>18/10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Показывать на карте направления военных походов, указывать хронологические рамки и характеризовать деятельность фараона Эхнатона, раскрывать значения понятия рабы, рассказывать об исторических событиях и их участниках.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15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Style w:val="21"/>
                <w:rFonts w:ascii="Times New Roman" w:eastAsiaTheme="minorHAnsi" w:hAnsi="Times New Roman"/>
              </w:rPr>
            </w:pPr>
            <w:r w:rsidRPr="00CF6E04">
              <w:rPr>
                <w:rFonts w:ascii="Times New Roman" w:hAnsi="Times New Roman" w:cs="Times New Roman"/>
                <w:b/>
              </w:rPr>
              <w:t>Древний Египет.</w:t>
            </w:r>
            <w:r w:rsidRPr="00CF6E04">
              <w:rPr>
                <w:rFonts w:ascii="Times New Roman" w:hAnsi="Times New Roman" w:cs="Times New Roman"/>
              </w:rPr>
              <w:t xml:space="preserve"> Познания древних египтян. Письмен</w:t>
            </w:r>
            <w:r w:rsidRPr="00CF6E04">
              <w:rPr>
                <w:rFonts w:ascii="Times New Roman" w:hAnsi="Times New Roman" w:cs="Times New Roman"/>
              </w:rPr>
              <w:softHyphen/>
              <w:t>ность. Храмы и пирамиды.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E20F8A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  <w:t>20/10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Характеризовать источники о зарождении познания и письменности, раскрывать значения понятий: пирамида, папирус, храм, иероглифы, описывать произведения древнеегипетского искусства, </w:t>
            </w:r>
            <w:proofErr w:type="gramStart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высказывать  суждения</w:t>
            </w:r>
            <w:proofErr w:type="gramEnd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об их художественных достоинствах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16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</w:rPr>
              <w:t>Восточное Средиземноморье в древности. Финикия: природные условия, занятия жителей. Развитие ремесел и торговли. Финикийский алфавит.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E20F8A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  <w:t>25/10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Показывать на карте древние города и государства Восточного Средиземноморья.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Анализировать</w:t>
            </w:r>
            <w:r w:rsidRPr="00CF6E04">
              <w:rPr>
                <w:rFonts w:ascii="Times New Roman" w:hAnsi="Times New Roman" w:cs="Times New Roman"/>
              </w:rPr>
              <w:t xml:space="preserve"> природные условия, занятия жителей, условия развития ремесла и торговли.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Объяснять предпосылки и следствия создания финикийского алфавита, значение перехода к монотеизму (в иудаизме).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17.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Палестина</w:t>
            </w:r>
            <w:r w:rsidRPr="00CF6E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: расселение евреев, Израильское царство. Занятия населения. 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1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18" w:type="dxa"/>
          </w:tcPr>
          <w:p w:rsidR="004C78B7" w:rsidRPr="00E20F8A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en-US" w:eastAsia="ru-RU"/>
              </w:rPr>
              <w:t>27/10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хронологией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картой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историческими источниками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18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 xml:space="preserve">Палестина </w:t>
            </w:r>
            <w:r w:rsidRPr="00CF6E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Религиозные верования. Ветхозаветные сказания.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Анализ исторических источников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Описание;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версиями, оценками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lastRenderedPageBreak/>
              <w:t>19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Ассирия:</w:t>
            </w:r>
            <w:r w:rsidRPr="00CF6E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завоевания ассирийцев, культурные сокровища Ниневии, гибель империи. 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D4015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8</w:t>
            </w:r>
            <w:r w:rsidR="00BB6489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-11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Показывать на карте территорию Персидской Державы.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Работа с хронологией 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Анализ исторических источников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Рассказывать о культуре Древней Ассирии (используя иллюстративные материалы)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20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Персидская держава</w:t>
            </w:r>
            <w:r w:rsidRPr="00CF6E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: военные походы.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D4015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10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хронологией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картой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Анализ исторических источников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Описание- реконструкция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терминологией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21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Персидская держава:</w:t>
            </w:r>
            <w:r w:rsidRPr="00CF6E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управление империей.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D4015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15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Объяснять, как управлялась Персидская держава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хронологией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картой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Анализ исторических источников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терминологией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22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20"/>
              <w:shd w:val="clear" w:color="auto" w:fill="auto"/>
              <w:spacing w:after="200" w:line="240" w:lineRule="auto"/>
              <w:ind w:firstLine="0"/>
            </w:pPr>
            <w:r w:rsidRPr="00CF6E04">
              <w:rPr>
                <w:b/>
              </w:rPr>
              <w:t>Древняя Индия</w:t>
            </w:r>
            <w:r w:rsidRPr="00CF6E04">
              <w:t xml:space="preserve">. Природные условия, занятия населения. Древние города-государства. Общественное устройство, </w:t>
            </w:r>
            <w:r w:rsidRPr="00CF6E04">
              <w:rPr>
                <w:rStyle w:val="210pt"/>
                <w:b w:val="0"/>
                <w:sz w:val="22"/>
                <w:szCs w:val="22"/>
              </w:rPr>
              <w:t>Вар</w:t>
            </w:r>
            <w:r w:rsidRPr="00CF6E04">
              <w:t>ны.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D40157" w:rsidRDefault="00D4015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  <w:p w:rsidR="004C78B7" w:rsidRPr="00D40157" w:rsidRDefault="00D40157" w:rsidP="00D40157">
            <w:pPr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Показывать на карте территорию Древней Индии.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Характеризовать условия жизни и занятия населения, общественный строй Древней Индии, положение представителей различных </w:t>
            </w:r>
            <w:proofErr w:type="spellStart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варн</w:t>
            </w:r>
            <w:proofErr w:type="spellEnd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(каст).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хронологией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Анализ исторических источников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терминологией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23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Древняя Индия.</w:t>
            </w:r>
            <w:r w:rsidRPr="00CF6E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Религиозные верования, легенды и сказания. Возникновение буддизма. Культурное наследие Древней Индии.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BB6489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22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Объяснять, какую роль играли идеи индуизма и буддизма в жизни индийцев.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Рассказывать о культуре Древней Индии, высказывать суждения о ее вкладе в мировую культуру.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картой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Анализ исторических источников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терминологией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24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  <w:b/>
              </w:rPr>
              <w:t>Древний Китай.</w:t>
            </w:r>
            <w:r w:rsidRPr="00CF6E04">
              <w:rPr>
                <w:rFonts w:ascii="Times New Roman" w:hAnsi="Times New Roman" w:cs="Times New Roman"/>
              </w:rPr>
              <w:t xml:space="preserve"> Условия жизни и хозяйственная деятельность </w:t>
            </w:r>
            <w:r w:rsidRPr="00CF6E04">
              <w:rPr>
                <w:rFonts w:ascii="Times New Roman" w:hAnsi="Times New Roman" w:cs="Times New Roman"/>
              </w:rPr>
              <w:lastRenderedPageBreak/>
              <w:t>населения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lastRenderedPageBreak/>
              <w:t>1</w:t>
            </w:r>
          </w:p>
        </w:tc>
        <w:tc>
          <w:tcPr>
            <w:tcW w:w="718" w:type="dxa"/>
          </w:tcPr>
          <w:p w:rsidR="004C78B7" w:rsidRPr="00CF6E04" w:rsidRDefault="00BB6489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24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картой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хронологией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историческими источниками.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Описание-реконструкция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>25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20"/>
              <w:shd w:val="clear" w:color="auto" w:fill="auto"/>
              <w:spacing w:after="200" w:line="240" w:lineRule="auto"/>
              <w:ind w:left="34" w:firstLine="0"/>
            </w:pPr>
            <w:r w:rsidRPr="00CF6E04">
              <w:rPr>
                <w:b/>
              </w:rPr>
              <w:t>Древний Китай.</w:t>
            </w:r>
            <w:r w:rsidRPr="00CF6E04">
              <w:t xml:space="preserve"> Создание объединенного государства. Империи </w:t>
            </w:r>
            <w:proofErr w:type="spellStart"/>
            <w:r w:rsidRPr="00CF6E04">
              <w:t>Цинь</w:t>
            </w:r>
            <w:proofErr w:type="spellEnd"/>
            <w:r w:rsidRPr="00CF6E04">
              <w:t xml:space="preserve"> и </w:t>
            </w:r>
            <w:proofErr w:type="spellStart"/>
            <w:r w:rsidRPr="00CF6E04">
              <w:t>Хань</w:t>
            </w:r>
            <w:proofErr w:type="spellEnd"/>
            <w:r w:rsidRPr="00CF6E04">
              <w:t>. Жизнь в империи: правители и подданные, положение различных групп населения. Древний Китай. Развитие ремесел и торговли. Великий шелковый путь.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BB6489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29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Объяснять значение понятия империя.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Характеризовать занятия и положение населения в Древнем Китае.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историческими источниками.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26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  <w:b/>
              </w:rPr>
              <w:t>Древний Китай.</w:t>
            </w:r>
            <w:r w:rsidRPr="00CF6E04">
              <w:rPr>
                <w:rFonts w:ascii="Times New Roman" w:hAnsi="Times New Roman" w:cs="Times New Roman"/>
              </w:rPr>
              <w:t xml:space="preserve"> Религиозно-философские учения (конфуцианство). Научные знания и изобретения. Храмы. Великая Китайская стена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BB6489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1-12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Объяснять значение понятия конфуцианство, Объяснять какое </w:t>
            </w:r>
            <w:proofErr w:type="gramStart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значение  имели</w:t>
            </w:r>
            <w:proofErr w:type="gramEnd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идеи конфуцианства в жизни китайского общества.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Называть изобретения и культурные достижения древних китайцев, высказывать суждения об их вкладе в мировую культуру.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Описание исторических объектов, </w:t>
            </w:r>
            <w:proofErr w:type="gramStart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памятников.   </w:t>
            </w:r>
            <w:proofErr w:type="gramEnd"/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27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20"/>
              <w:shd w:val="clear" w:color="auto" w:fill="auto"/>
              <w:spacing w:after="200" w:line="240" w:lineRule="auto"/>
              <w:ind w:firstLine="0"/>
              <w:jc w:val="left"/>
              <w:rPr>
                <w:b/>
              </w:rPr>
            </w:pPr>
            <w:r w:rsidRPr="00CF6E04">
              <w:rPr>
                <w:b/>
              </w:rPr>
              <w:t>Контрольно-обобщающий урок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BB6489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6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Тест. Дискуссия.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28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Style w:val="21"/>
                <w:rFonts w:ascii="Times New Roman" w:eastAsiaTheme="minorHAnsi" w:hAnsi="Times New Roman"/>
              </w:rPr>
              <w:t xml:space="preserve">Античный мир: </w:t>
            </w:r>
            <w:r w:rsidRPr="00CF6E04">
              <w:rPr>
                <w:rFonts w:ascii="Times New Roman" w:hAnsi="Times New Roman" w:cs="Times New Roman"/>
              </w:rPr>
              <w:t>понятие. Карта античного мира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BB6489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8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Показывать на карте территории древнегреческих государств, места значительных событий.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Объяснять значение понятия «Античный мир», </w:t>
            </w:r>
            <w:proofErr w:type="gramStart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« Античность</w:t>
            </w:r>
            <w:proofErr w:type="gramEnd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»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29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Древняя Греция Население Древней Греции: условия жизни и занятия.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BB6489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13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Рассказывать об условиях жизни и занятиях населения Древней Греции.</w:t>
            </w:r>
          </w:p>
          <w:p w:rsidR="004C78B7" w:rsidRPr="00CF6E04" w:rsidRDefault="004C78B7" w:rsidP="00CF6E04">
            <w:pPr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хронологией;</w:t>
            </w:r>
          </w:p>
          <w:p w:rsidR="004C78B7" w:rsidRPr="00CF6E04" w:rsidRDefault="004C78B7" w:rsidP="00CF6E04">
            <w:pPr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терминами и понятиями.</w:t>
            </w:r>
          </w:p>
          <w:p w:rsidR="004C78B7" w:rsidRPr="00CF6E04" w:rsidRDefault="004C78B7" w:rsidP="00CF6E04">
            <w:pPr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Описание реконструкция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30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Древнейшие </w:t>
            </w: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 xml:space="preserve">государства на Крите. Государства ахейской Греции (Микены, </w:t>
            </w:r>
            <w:proofErr w:type="spellStart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Тиринф</w:t>
            </w:r>
            <w:proofErr w:type="spellEnd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и др.).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>1</w:t>
            </w:r>
          </w:p>
        </w:tc>
        <w:tc>
          <w:tcPr>
            <w:tcW w:w="718" w:type="dxa"/>
          </w:tcPr>
          <w:p w:rsidR="004C78B7" w:rsidRPr="00CF6E04" w:rsidRDefault="00BB6489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15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хронологией;</w:t>
            </w:r>
          </w:p>
          <w:p w:rsidR="004C78B7" w:rsidRPr="00CF6E04" w:rsidRDefault="004C78B7" w:rsidP="00CF6E04">
            <w:pPr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 xml:space="preserve"> Работа с картой, иллюстрациями;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терминами и понятиями;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историческими источниками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lastRenderedPageBreak/>
              <w:t>31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Троянская война. «Илиада» и «Одиссея».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BB6489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20</w:t>
            </w: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Работа с хронологией Работа с картой, 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историческими источниками;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Описание-реконструкция 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32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Верования древних греков. Сказания о богах и героях.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BB6489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22</w:t>
            </w:r>
            <w:bookmarkStart w:id="0" w:name="_GoBack"/>
            <w:bookmarkEnd w:id="0"/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Характеризовать верования древних греков, объяснять, какую роль играли религиозные культы в греческом обществе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историческими источниками;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Дискуссия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33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Греческие города-государства: политический строй, аристократия и демос. Развитие земледелия и ремесла.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Объяснять значение понятий полис, демократия, олигархия.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proofErr w:type="gramStart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 с</w:t>
            </w:r>
            <w:proofErr w:type="gramEnd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картой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хронологией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терминологией, Описание-</w:t>
            </w:r>
            <w:proofErr w:type="spellStart"/>
            <w:proofErr w:type="gramStart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реконструкция«</w:t>
            </w:r>
            <w:proofErr w:type="gramEnd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Условия</w:t>
            </w:r>
            <w:proofErr w:type="spellEnd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жизни аристократии и демоса»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Составить сравнительный анализ развития земледелия и ремесла в Греции, и Египте.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34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Великая греческая колонизация.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Объяснять значение понятий колонизация, метрополия.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Показать на карте размещение греческих колоний, раскрыть причины греческих колонизаций;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терминологией;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35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Афины: утверждение демократии. Законы Солона, реформы </w:t>
            </w:r>
            <w:proofErr w:type="spellStart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Клисфена</w:t>
            </w:r>
            <w:proofErr w:type="spellEnd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Характеризовать политический строй древнегреческих городов-государств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Рассказывать о том, как утверждались демократические порядки в Афинах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Анализ исторических источников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36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</w:rPr>
              <w:t>Спарта: основные группы населения, политическое устройство. Спартанское воспитание. Организация военного дела.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Характеризовать политический строй древнегреческих городов-государств.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Давать сравнительную характеристику общественно-политического устройства Афин и Спарты.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Рассказывать каким было спартанское воспитание, определять свое отношение к нему.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37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</w:rPr>
              <w:t>Классическая Греция. Греко-</w:t>
            </w:r>
            <w:r w:rsidRPr="00CF6E04">
              <w:rPr>
                <w:rFonts w:ascii="Times New Roman" w:hAnsi="Times New Roman" w:cs="Times New Roman"/>
              </w:rPr>
              <w:lastRenderedPageBreak/>
              <w:t>персидские войны: причины, участники, крупней</w:t>
            </w: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шие сражения, герои. Причины победы греков.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Объяснять причины и итоги войн, которые вели древнегреческие государства.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хронологией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>Работа с фактами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Анализ исторических источников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Дискуссия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lastRenderedPageBreak/>
              <w:t>38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</w:rPr>
              <w:t xml:space="preserve">Афинская демократия при </w:t>
            </w:r>
            <w:proofErr w:type="gramStart"/>
            <w:r w:rsidRPr="00CF6E04">
              <w:rPr>
                <w:rFonts w:ascii="Times New Roman" w:hAnsi="Times New Roman" w:cs="Times New Roman"/>
              </w:rPr>
              <w:t>Перикле..</w:t>
            </w:r>
            <w:proofErr w:type="gramEnd"/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Характеризовать афинскую демократию при Перикле. 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Объяснять, что означало в Древней Греции понятие гражданин, приводить примеры гражданских поступков.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39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</w:rPr>
              <w:t>Хозяйственная жизнь в древнегреческом обществе. Рабство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Работа с фактами 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историческими источниками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Работа с версиями, оценками 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40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</w:rPr>
              <w:t>Пелопонесская война. Возвышение Македонии.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картой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Работа с фактами 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историческими источниками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Описание-реконструкция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41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</w:rPr>
              <w:t>Культура Древней Греции. Развитие наук. Греческая философия. Школа и образование.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Рассказывать о развитии наук, образовании в Древней Греции.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Анализ исторических источников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42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</w:rPr>
              <w:t>Культура Древней Греции. Литература. Архитектура и скульптура. Быт и досуг древних греков. Театр.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Представлять описание произведений разных видов древнегреческого искусства, высказывая и аргументируя свои оценочные суждения. 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43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</w:rPr>
              <w:t>Спортивные состязания; Олимпийские игры.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Объяснять, в чем состоит вклад древнегреческих обществ в мировое культурное наследие.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версиями, оценками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44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20"/>
              <w:shd w:val="clear" w:color="auto" w:fill="auto"/>
              <w:spacing w:after="200" w:line="240" w:lineRule="auto"/>
              <w:ind w:firstLine="0"/>
            </w:pPr>
            <w:r w:rsidRPr="00CF6E04">
              <w:t xml:space="preserve">Период эллинизма. Македонские завоевания. 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исторической картой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Разработка периодизации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proofErr w:type="gramStart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Анализ  исторических</w:t>
            </w:r>
            <w:proofErr w:type="gramEnd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источников.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45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20"/>
              <w:shd w:val="clear" w:color="auto" w:fill="auto"/>
              <w:spacing w:after="200" w:line="240" w:lineRule="auto"/>
              <w:ind w:firstLine="0"/>
            </w:pPr>
            <w:r w:rsidRPr="00CF6E04">
              <w:t xml:space="preserve">Держава Александра Македонского и ее </w:t>
            </w:r>
            <w:r w:rsidRPr="00CF6E04">
              <w:lastRenderedPageBreak/>
              <w:t xml:space="preserve">распад. 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Показывать на карте направления походов и территорию державы Александра Македонского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Составлять исторический портрет (характеристику) Александра Македонского.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Объяснять причины распада державы Александра Македонского.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 xml:space="preserve">Различать факт и его объяснение 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Приводить оценки исторических событий и личностей, изложенные в учебной литературе.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Указывать хронологические рамки и периоды ключевых процессов, а также даты важнейших событий отечественной и всеобщей истории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lastRenderedPageBreak/>
              <w:t>46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20"/>
              <w:shd w:val="clear" w:color="auto" w:fill="auto"/>
              <w:spacing w:after="200" w:line="240" w:lineRule="auto"/>
              <w:ind w:firstLine="0"/>
            </w:pPr>
            <w:r w:rsidRPr="00CF6E04">
              <w:t>Эллинистические го</w:t>
            </w:r>
            <w:r w:rsidRPr="00CF6E04">
              <w:softHyphen/>
              <w:t>сударства Востока. Культура эллинистического мира.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Объяснять причины распада эллинистических государств Востока.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proofErr w:type="gramStart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Раскрывать  значение</w:t>
            </w:r>
            <w:proofErr w:type="gramEnd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понятия эллинизм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Называть и описывать памятники культуры периода эллинизма;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Анализ с историческими источниками.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Описание реконструкция «Исторического памятника периода эллинизма»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47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20"/>
              <w:shd w:val="clear" w:color="auto" w:fill="auto"/>
              <w:spacing w:after="200" w:line="240" w:lineRule="auto"/>
              <w:ind w:firstLine="0"/>
            </w:pPr>
            <w:r w:rsidRPr="00CF6E04">
              <w:t>Повторение обобщение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Раскрыть значение понятий полис, демократия, олигархия, метрополия.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Характеризовать политический строй древнегреческих цивилизации,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Дать характеристику развитию науки, образования в Древней Греции.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хронологией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Работа с фактами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понятиями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48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40"/>
              <w:shd w:val="clear" w:color="auto" w:fill="auto"/>
              <w:spacing w:after="200" w:line="240" w:lineRule="auto"/>
              <w:ind w:firstLine="0"/>
              <w:rPr>
                <w:b w:val="0"/>
              </w:rPr>
            </w:pPr>
            <w:r w:rsidRPr="00CF6E04">
              <w:t xml:space="preserve">Древний Рим </w:t>
            </w:r>
            <w:r w:rsidRPr="00CF6E04">
              <w:rPr>
                <w:b w:val="0"/>
              </w:rPr>
              <w:t xml:space="preserve">Население Древней Италии: условия жизни и занятия. Этруски. Легенды об основании Рима. 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Показывать на карте местоположение древнейших государств на территории Италии.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Анализ с историческими источниками.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Рассказывать об условиях жизни и </w:t>
            </w:r>
            <w:proofErr w:type="spellStart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занятияхнаселения</w:t>
            </w:r>
            <w:proofErr w:type="spellEnd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Древней Италии.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49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40"/>
              <w:shd w:val="clear" w:color="auto" w:fill="auto"/>
              <w:spacing w:after="200" w:line="240" w:lineRule="auto"/>
              <w:ind w:firstLine="0"/>
              <w:rPr>
                <w:b w:val="0"/>
              </w:rPr>
            </w:pPr>
            <w:r w:rsidRPr="00CF6E04">
              <w:rPr>
                <w:b w:val="0"/>
              </w:rPr>
              <w:t>Рим эпохи царей. Римская республика.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Указывать хронологические </w:t>
            </w:r>
            <w:proofErr w:type="gramStart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рамки  и</w:t>
            </w:r>
            <w:proofErr w:type="gramEnd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периоды ключевых процессов, а также даты важнейших событий Древнего Рима.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Описание реконструкция «Один день из жизни Римского царя»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50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20"/>
              <w:shd w:val="clear" w:color="auto" w:fill="auto"/>
              <w:spacing w:after="200" w:line="240" w:lineRule="auto"/>
              <w:ind w:firstLine="0"/>
            </w:pPr>
            <w:r w:rsidRPr="00CF6E04">
              <w:t xml:space="preserve">Патриции и плебеи. Управление и законы. 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proofErr w:type="gramStart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Раскрыть  значение</w:t>
            </w:r>
            <w:proofErr w:type="gramEnd"/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понятий патриций, плебс, республика.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Объяснять, кому принадлежала власть в Римской республике, кто и почему участвовал в политической борьбе.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Описание реконструкция «Составить рассказ о царях»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Характеризовать место, обстоятельства, участников, результаты важнейших исторических событий</w:t>
            </w: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51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</w:rPr>
              <w:t>Верования древних римлян.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Характеризовать верования древних жителей Италии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историческими источниками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версиями, оценками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lastRenderedPageBreak/>
              <w:t>52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</w:rPr>
              <w:t>Завоевание Римом Италии.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Раскрывать значение понятий консул, трибун, сенат, диктатор, легион.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понятиями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картой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историческими источниками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53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</w:rPr>
              <w:t xml:space="preserve">Войны с Карфагеном; </w:t>
            </w:r>
            <w:proofErr w:type="spellStart"/>
            <w:r w:rsidRPr="00CF6E04">
              <w:rPr>
                <w:rFonts w:ascii="Times New Roman" w:hAnsi="Times New Roman" w:cs="Times New Roman"/>
              </w:rPr>
              <w:t>Ганибалл</w:t>
            </w:r>
            <w:proofErr w:type="spellEnd"/>
            <w:r w:rsidRPr="00CF6E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Использовать карту при характеристике военных походов Рима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понятиями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картой</w:t>
            </w:r>
          </w:p>
          <w:p w:rsidR="004C78B7" w:rsidRPr="00CF6E04" w:rsidRDefault="004C78B7" w:rsidP="00CF6E04">
            <w:pPr>
              <w:rPr>
                <w:rFonts w:ascii="Times New Roman" w:hAnsi="Times New Roman" w:cs="Times New Roman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историческими источниками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54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</w:rPr>
              <w:t>Римская армия. Установление господства Рима в средиземноморье.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Использовать карту при характеристике военных походов Рима.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Характеризовать причины и итоги войн Рима.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картой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историческими источниками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55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</w:rPr>
              <w:t xml:space="preserve">Реформы </w:t>
            </w:r>
            <w:proofErr w:type="spellStart"/>
            <w:r w:rsidRPr="00CF6E04">
              <w:rPr>
                <w:rFonts w:ascii="Times New Roman" w:hAnsi="Times New Roman" w:cs="Times New Roman"/>
              </w:rPr>
              <w:t>Гракхов</w:t>
            </w:r>
            <w:proofErr w:type="spellEnd"/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Рассказывать о хозяйственной жизни в Древнем Риме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Описание, реконструкция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историческими источниками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56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</w:rPr>
              <w:t>Рабство в Древнем мире.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Рассказывать о положении трудового населения, рабов.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Описание, реконструкция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историческими источниками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57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</w:rPr>
              <w:t xml:space="preserve">От республики к империи. Гражданские войны в </w:t>
            </w:r>
            <w:proofErr w:type="gramStart"/>
            <w:r w:rsidRPr="00CF6E04">
              <w:rPr>
                <w:rFonts w:ascii="Times New Roman" w:hAnsi="Times New Roman" w:cs="Times New Roman"/>
              </w:rPr>
              <w:t>Риме..</w:t>
            </w:r>
            <w:proofErr w:type="gramEnd"/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Показывать на карте владения Римской империи. Раскрывать значение понятия император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58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</w:rPr>
              <w:t>Гай Юлий Цезарь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Характеризовать политическую жизнь в Древнем Риме, ее участников, важнейшие события</w:t>
            </w:r>
          </w:p>
          <w:p w:rsidR="004C78B7" w:rsidRPr="00CF6E04" w:rsidRDefault="004C78B7" w:rsidP="00CF6E04">
            <w:pPr>
              <w:rPr>
                <w:rFonts w:ascii="Times New Roman" w:hAnsi="Times New Roman" w:cs="Times New Roman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историческими источниками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59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</w:rPr>
              <w:t xml:space="preserve">Установление императорской власти; </w:t>
            </w:r>
            <w:proofErr w:type="spellStart"/>
            <w:r w:rsidRPr="00CF6E04">
              <w:rPr>
                <w:rFonts w:ascii="Times New Roman" w:hAnsi="Times New Roman" w:cs="Times New Roman"/>
              </w:rPr>
              <w:t>Октавиан</w:t>
            </w:r>
            <w:proofErr w:type="spellEnd"/>
            <w:r w:rsidRPr="00CF6E04">
              <w:rPr>
                <w:rFonts w:ascii="Times New Roman" w:hAnsi="Times New Roman" w:cs="Times New Roman"/>
              </w:rPr>
              <w:t xml:space="preserve"> Август.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Характеризовать политическую жизнь в Древнем Риме, ее участников, важнейшие события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Работа с историческими источниками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60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  <w:b/>
              </w:rPr>
              <w:t xml:space="preserve">Римская империя: </w:t>
            </w:r>
            <w:r w:rsidRPr="00CF6E04">
              <w:rPr>
                <w:rFonts w:ascii="Times New Roman" w:hAnsi="Times New Roman" w:cs="Times New Roman"/>
              </w:rPr>
              <w:t>территория, управление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Раскрывать значение понятия провинция.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Рассказывать, как строились отношения между Римом и провинциями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Работа с картой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61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</w:rPr>
              <w:t>Возникновение и распространение христианства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Объяснять, в чем заключались предпосылки распространения христианства в Риме, рассказывать о судьбе первых христиан в Риме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Работа с историческими источниками 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62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</w:rPr>
              <w:t xml:space="preserve">Разделение </w:t>
            </w:r>
            <w:r w:rsidRPr="00CF6E04">
              <w:rPr>
                <w:rFonts w:ascii="Times New Roman" w:hAnsi="Times New Roman" w:cs="Times New Roman"/>
                <w:b/>
              </w:rPr>
              <w:t xml:space="preserve">Римской империи </w:t>
            </w:r>
            <w:r w:rsidRPr="00CF6E04">
              <w:rPr>
                <w:rFonts w:ascii="Times New Roman" w:hAnsi="Times New Roman" w:cs="Times New Roman"/>
              </w:rPr>
              <w:t>на Западную и Восточную части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Показывать на карте границы Западной и Восточной частей империи после ее разделения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63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  <w:b/>
              </w:rPr>
              <w:t>Рим</w:t>
            </w:r>
            <w:r w:rsidRPr="00CF6E04">
              <w:rPr>
                <w:rFonts w:ascii="Times New Roman" w:hAnsi="Times New Roman" w:cs="Times New Roman"/>
              </w:rPr>
              <w:t xml:space="preserve"> и варвары.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Показывать на карте направления переселений варварских племен. 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историческими источниками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>Анализ, объяснение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lastRenderedPageBreak/>
              <w:t>64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</w:rPr>
              <w:t xml:space="preserve">Падение западной </w:t>
            </w:r>
            <w:r w:rsidRPr="00CF6E04">
              <w:rPr>
                <w:rFonts w:ascii="Times New Roman" w:hAnsi="Times New Roman" w:cs="Times New Roman"/>
                <w:b/>
              </w:rPr>
              <w:t>римской империи.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Показывать на карте вторжения варварских племен на территорию Римской империи</w:t>
            </w:r>
          </w:p>
          <w:p w:rsidR="004C78B7" w:rsidRPr="00CF6E04" w:rsidRDefault="004C78B7" w:rsidP="00CF6E04">
            <w:pPr>
              <w:rPr>
                <w:rFonts w:ascii="Times New Roman" w:hAnsi="Times New Roman" w:cs="Times New Roman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историческими источниками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65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  <w:b/>
              </w:rPr>
              <w:t>Культура Древнего Рима.</w:t>
            </w:r>
            <w:r w:rsidRPr="00CF6E04">
              <w:rPr>
                <w:rFonts w:ascii="Times New Roman" w:hAnsi="Times New Roman" w:cs="Times New Roman"/>
              </w:rPr>
              <w:t xml:space="preserve"> Римская литература, золотой век поэзии.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Рассказывать о культурной жизни в Древнем Риме</w:t>
            </w:r>
          </w:p>
          <w:p w:rsidR="004C78B7" w:rsidRPr="00CF6E04" w:rsidRDefault="004C78B7" w:rsidP="00CF6E04">
            <w:pPr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Анализ исторических источников</w:t>
            </w:r>
          </w:p>
          <w:p w:rsidR="004C78B7" w:rsidRPr="00CF6E04" w:rsidRDefault="004C78B7" w:rsidP="00CF6E0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66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  <w:b/>
              </w:rPr>
              <w:t>Культура Древнего Рима</w:t>
            </w:r>
            <w:r w:rsidRPr="00CF6E04">
              <w:rPr>
                <w:rFonts w:ascii="Times New Roman" w:hAnsi="Times New Roman" w:cs="Times New Roman"/>
              </w:rPr>
              <w:t>. Ораторское искусство; Цицерон. Развитие наук.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Высказывать суждения о вкладе древних римлян в культурное наследие человечества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Анализ исторических источников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67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  <w:b/>
              </w:rPr>
              <w:t>Культура Древнего Рима.</w:t>
            </w:r>
            <w:r w:rsidRPr="00CF6E04">
              <w:rPr>
                <w:rFonts w:ascii="Times New Roman" w:hAnsi="Times New Roman" w:cs="Times New Roman"/>
              </w:rPr>
              <w:t xml:space="preserve"> Архитектура и скульптура.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Составлять описание архитектурных памятников, произведений древнеримского искусства, используя текст и иллюстрации учебника.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Выявлять примеры влияния античного искусства в современной архитектуре и др.</w:t>
            </w:r>
          </w:p>
        </w:tc>
      </w:tr>
      <w:tr w:rsidR="004C78B7" w:rsidRPr="00D61253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68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  <w:b/>
              </w:rPr>
              <w:t xml:space="preserve">Культура Древнего </w:t>
            </w:r>
            <w:proofErr w:type="spellStart"/>
            <w:r w:rsidRPr="00CF6E04">
              <w:rPr>
                <w:rFonts w:ascii="Times New Roman" w:hAnsi="Times New Roman" w:cs="Times New Roman"/>
                <w:b/>
              </w:rPr>
              <w:t>Рима.</w:t>
            </w:r>
            <w:r w:rsidRPr="00CF6E04">
              <w:rPr>
                <w:rFonts w:ascii="Times New Roman" w:hAnsi="Times New Roman" w:cs="Times New Roman"/>
              </w:rPr>
              <w:t>Пантеон</w:t>
            </w:r>
            <w:proofErr w:type="spellEnd"/>
            <w:r w:rsidRPr="00CF6E04">
              <w:rPr>
                <w:rFonts w:ascii="Times New Roman" w:hAnsi="Times New Roman" w:cs="Times New Roman"/>
              </w:rPr>
              <w:t>. Быт и досуг римлян.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Анализ исторических источников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Описание, реконструкция</w:t>
            </w:r>
          </w:p>
        </w:tc>
      </w:tr>
      <w:tr w:rsidR="004C78B7" w:rsidRPr="00CF6E04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69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</w:rPr>
              <w:t>Историческое и культурное наследие древних цивилизаций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Высказывать и обосновывать суждения о значении наследия древних цивилизаций для современного мира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Работа с версиями, оценками</w:t>
            </w:r>
          </w:p>
          <w:p w:rsidR="004C78B7" w:rsidRPr="00CF6E04" w:rsidRDefault="004C78B7" w:rsidP="00CF6E0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C78B7" w:rsidRPr="00CF6E04" w:rsidTr="004C78B7">
        <w:tc>
          <w:tcPr>
            <w:tcW w:w="496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70</w:t>
            </w:r>
          </w:p>
        </w:tc>
        <w:tc>
          <w:tcPr>
            <w:tcW w:w="2151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F6E04">
              <w:rPr>
                <w:rFonts w:ascii="Times New Roman" w:hAnsi="Times New Roman" w:cs="Times New Roman"/>
              </w:rPr>
              <w:t>Вклад древних цивилизаций в историю человечества</w:t>
            </w:r>
          </w:p>
        </w:tc>
        <w:tc>
          <w:tcPr>
            <w:tcW w:w="77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718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793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9069" w:type="dxa"/>
          </w:tcPr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Высказывать и обосновывать суждения о значении наследия древних цивилизаций для современного мира</w:t>
            </w:r>
            <w:r w:rsidRPr="00CF6E04">
              <w:rPr>
                <w:rFonts w:ascii="Times New Roman" w:eastAsia="Times New Roman" w:hAnsi="Times New Roman" w:cs="Times New Roman"/>
                <w:kern w:val="2"/>
                <w:lang w:eastAsia="ru-RU"/>
              </w:rPr>
              <w:br/>
              <w:t>Работа с версиями, оценками</w:t>
            </w:r>
          </w:p>
          <w:p w:rsidR="004C78B7" w:rsidRPr="00CF6E04" w:rsidRDefault="004C78B7" w:rsidP="00CF6E0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</w:tbl>
    <w:p w:rsidR="00C166B6" w:rsidRPr="00CF6E04" w:rsidRDefault="00C166B6" w:rsidP="00D61253">
      <w:pPr>
        <w:pStyle w:val="a4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kern w:val="2"/>
          <w:lang w:eastAsia="ru-RU"/>
        </w:rPr>
      </w:pPr>
    </w:p>
    <w:p w:rsidR="007C1C55" w:rsidRPr="00D61253" w:rsidRDefault="007C1C55" w:rsidP="00D61253">
      <w:pPr>
        <w:pStyle w:val="a4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kern w:val="2"/>
          <w:lang w:eastAsia="ru-RU"/>
        </w:rPr>
      </w:pPr>
    </w:p>
    <w:p w:rsidR="00B514EF" w:rsidRPr="00B514EF" w:rsidRDefault="00B514EF" w:rsidP="007C1C55">
      <w:pPr>
        <w:pStyle w:val="a4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eastAsia="Times New Roman" w:hAnsi="Times New Roman" w:cs="Times New Roman"/>
          <w:kern w:val="2"/>
          <w:lang w:eastAsia="ru-RU"/>
        </w:rPr>
      </w:pPr>
    </w:p>
    <w:sectPr w:rsidR="00B514EF" w:rsidRPr="00B514EF" w:rsidSect="0005370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73E57"/>
    <w:multiLevelType w:val="hybridMultilevel"/>
    <w:tmpl w:val="9B22D758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0F">
      <w:start w:val="1"/>
      <w:numFmt w:val="decimal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">
    <w:nsid w:val="06730DC9"/>
    <w:multiLevelType w:val="hybridMultilevel"/>
    <w:tmpl w:val="260C1AB8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">
    <w:nsid w:val="07782DB3"/>
    <w:multiLevelType w:val="hybridMultilevel"/>
    <w:tmpl w:val="312AA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1526F"/>
    <w:multiLevelType w:val="hybridMultilevel"/>
    <w:tmpl w:val="260C1AB8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>
    <w:nsid w:val="18A35B2A"/>
    <w:multiLevelType w:val="hybridMultilevel"/>
    <w:tmpl w:val="ABBE1C3A"/>
    <w:lvl w:ilvl="0" w:tplc="7D32601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380112"/>
    <w:multiLevelType w:val="hybridMultilevel"/>
    <w:tmpl w:val="312AA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4F6AA5"/>
    <w:multiLevelType w:val="hybridMultilevel"/>
    <w:tmpl w:val="17CC2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0423A"/>
    <w:multiLevelType w:val="hybridMultilevel"/>
    <w:tmpl w:val="17CC2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FF41D5"/>
    <w:multiLevelType w:val="hybridMultilevel"/>
    <w:tmpl w:val="2690A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660943"/>
    <w:multiLevelType w:val="hybridMultilevel"/>
    <w:tmpl w:val="4DF8B58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A47CB402">
      <w:numFmt w:val="bullet"/>
      <w:lvlText w:val="•"/>
      <w:lvlJc w:val="left"/>
      <w:pPr>
        <w:ind w:left="1894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0">
    <w:nsid w:val="58F5729B"/>
    <w:multiLevelType w:val="hybridMultilevel"/>
    <w:tmpl w:val="36305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3D7544"/>
    <w:multiLevelType w:val="hybridMultilevel"/>
    <w:tmpl w:val="E230036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61694902"/>
    <w:multiLevelType w:val="hybridMultilevel"/>
    <w:tmpl w:val="219233AE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1">
      <w:start w:val="1"/>
      <w:numFmt w:val="decimal"/>
      <w:lvlText w:val="%2)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>
    <w:nsid w:val="69570344"/>
    <w:multiLevelType w:val="hybridMultilevel"/>
    <w:tmpl w:val="E72C3344"/>
    <w:lvl w:ilvl="0" w:tplc="76E24E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F1C4645"/>
    <w:multiLevelType w:val="hybridMultilevel"/>
    <w:tmpl w:val="FC80854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71FE7183"/>
    <w:multiLevelType w:val="hybridMultilevel"/>
    <w:tmpl w:val="EB90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950726"/>
    <w:multiLevelType w:val="hybridMultilevel"/>
    <w:tmpl w:val="EB90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0"/>
  </w:num>
  <w:num w:numId="5">
    <w:abstractNumId w:val="8"/>
  </w:num>
  <w:num w:numId="6">
    <w:abstractNumId w:val="14"/>
  </w:num>
  <w:num w:numId="7">
    <w:abstractNumId w:val="11"/>
  </w:num>
  <w:num w:numId="8">
    <w:abstractNumId w:val="12"/>
  </w:num>
  <w:num w:numId="9">
    <w:abstractNumId w:val="1"/>
  </w:num>
  <w:num w:numId="10">
    <w:abstractNumId w:val="9"/>
  </w:num>
  <w:num w:numId="11">
    <w:abstractNumId w:val="0"/>
  </w:num>
  <w:num w:numId="12">
    <w:abstractNumId w:val="3"/>
  </w:num>
  <w:num w:numId="13">
    <w:abstractNumId w:val="15"/>
  </w:num>
  <w:num w:numId="14">
    <w:abstractNumId w:val="16"/>
  </w:num>
  <w:num w:numId="15">
    <w:abstractNumId w:val="2"/>
  </w:num>
  <w:num w:numId="16">
    <w:abstractNumId w:val="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1576"/>
    <w:rsid w:val="000030EB"/>
    <w:rsid w:val="00004A4D"/>
    <w:rsid w:val="000056AB"/>
    <w:rsid w:val="00007CE8"/>
    <w:rsid w:val="0001691D"/>
    <w:rsid w:val="00016A8E"/>
    <w:rsid w:val="00022AC8"/>
    <w:rsid w:val="00034307"/>
    <w:rsid w:val="00036338"/>
    <w:rsid w:val="00036EBD"/>
    <w:rsid w:val="00040204"/>
    <w:rsid w:val="00040C1F"/>
    <w:rsid w:val="00040FFC"/>
    <w:rsid w:val="00043840"/>
    <w:rsid w:val="0004429D"/>
    <w:rsid w:val="0004498A"/>
    <w:rsid w:val="000503AF"/>
    <w:rsid w:val="00051EA2"/>
    <w:rsid w:val="00052F02"/>
    <w:rsid w:val="0005370E"/>
    <w:rsid w:val="00056F62"/>
    <w:rsid w:val="00063B85"/>
    <w:rsid w:val="00063BF6"/>
    <w:rsid w:val="00065472"/>
    <w:rsid w:val="00070FCF"/>
    <w:rsid w:val="00071B4B"/>
    <w:rsid w:val="00072E2A"/>
    <w:rsid w:val="00074129"/>
    <w:rsid w:val="0007419E"/>
    <w:rsid w:val="00074E4C"/>
    <w:rsid w:val="00076BCA"/>
    <w:rsid w:val="00077380"/>
    <w:rsid w:val="000778B3"/>
    <w:rsid w:val="000801F8"/>
    <w:rsid w:val="000802FA"/>
    <w:rsid w:val="00086874"/>
    <w:rsid w:val="00087C8A"/>
    <w:rsid w:val="00087E9A"/>
    <w:rsid w:val="00087FA6"/>
    <w:rsid w:val="00090655"/>
    <w:rsid w:val="00093059"/>
    <w:rsid w:val="000935BB"/>
    <w:rsid w:val="0009449A"/>
    <w:rsid w:val="000962AE"/>
    <w:rsid w:val="000A1CF6"/>
    <w:rsid w:val="000A1D72"/>
    <w:rsid w:val="000A5470"/>
    <w:rsid w:val="000A7B57"/>
    <w:rsid w:val="000B3791"/>
    <w:rsid w:val="000B4A8B"/>
    <w:rsid w:val="000B690F"/>
    <w:rsid w:val="000B6D90"/>
    <w:rsid w:val="000C1846"/>
    <w:rsid w:val="000C343D"/>
    <w:rsid w:val="000C3A33"/>
    <w:rsid w:val="000C45A1"/>
    <w:rsid w:val="000C5908"/>
    <w:rsid w:val="000C6675"/>
    <w:rsid w:val="000D10A5"/>
    <w:rsid w:val="000D2518"/>
    <w:rsid w:val="000D5566"/>
    <w:rsid w:val="000E13BC"/>
    <w:rsid w:val="000E1D03"/>
    <w:rsid w:val="000E232A"/>
    <w:rsid w:val="000E2626"/>
    <w:rsid w:val="000E4AE3"/>
    <w:rsid w:val="000E7380"/>
    <w:rsid w:val="000F41A1"/>
    <w:rsid w:val="000F4E60"/>
    <w:rsid w:val="000F5B3A"/>
    <w:rsid w:val="000F5F6B"/>
    <w:rsid w:val="000F7F52"/>
    <w:rsid w:val="00100620"/>
    <w:rsid w:val="00100B22"/>
    <w:rsid w:val="00101C7A"/>
    <w:rsid w:val="00102170"/>
    <w:rsid w:val="00102EC2"/>
    <w:rsid w:val="00103249"/>
    <w:rsid w:val="00106F77"/>
    <w:rsid w:val="00107876"/>
    <w:rsid w:val="0011452F"/>
    <w:rsid w:val="00120F00"/>
    <w:rsid w:val="001231CC"/>
    <w:rsid w:val="00123766"/>
    <w:rsid w:val="0012398F"/>
    <w:rsid w:val="001246C9"/>
    <w:rsid w:val="00124E68"/>
    <w:rsid w:val="00126D67"/>
    <w:rsid w:val="0013110A"/>
    <w:rsid w:val="00131AFC"/>
    <w:rsid w:val="0013210E"/>
    <w:rsid w:val="00132C28"/>
    <w:rsid w:val="001373EF"/>
    <w:rsid w:val="00143A12"/>
    <w:rsid w:val="001547EF"/>
    <w:rsid w:val="00157103"/>
    <w:rsid w:val="001600DF"/>
    <w:rsid w:val="00171993"/>
    <w:rsid w:val="001733CA"/>
    <w:rsid w:val="00173FEA"/>
    <w:rsid w:val="001745BB"/>
    <w:rsid w:val="00174808"/>
    <w:rsid w:val="00174BC8"/>
    <w:rsid w:val="001750FA"/>
    <w:rsid w:val="00176431"/>
    <w:rsid w:val="0017680E"/>
    <w:rsid w:val="001807CC"/>
    <w:rsid w:val="00182C7A"/>
    <w:rsid w:val="00183B73"/>
    <w:rsid w:val="001847EE"/>
    <w:rsid w:val="00184ABE"/>
    <w:rsid w:val="00191361"/>
    <w:rsid w:val="00193925"/>
    <w:rsid w:val="00193F48"/>
    <w:rsid w:val="001947CB"/>
    <w:rsid w:val="00195F44"/>
    <w:rsid w:val="001A26A4"/>
    <w:rsid w:val="001A2B3D"/>
    <w:rsid w:val="001A5496"/>
    <w:rsid w:val="001A6C74"/>
    <w:rsid w:val="001A6EBC"/>
    <w:rsid w:val="001B1D4B"/>
    <w:rsid w:val="001B2E09"/>
    <w:rsid w:val="001B42D4"/>
    <w:rsid w:val="001B4496"/>
    <w:rsid w:val="001B698F"/>
    <w:rsid w:val="001B6B3C"/>
    <w:rsid w:val="001C1CBB"/>
    <w:rsid w:val="001D11E7"/>
    <w:rsid w:val="001D69DA"/>
    <w:rsid w:val="001E1D3A"/>
    <w:rsid w:val="001E2405"/>
    <w:rsid w:val="001E3F25"/>
    <w:rsid w:val="001E7799"/>
    <w:rsid w:val="001F0A4E"/>
    <w:rsid w:val="001F3129"/>
    <w:rsid w:val="001F37BD"/>
    <w:rsid w:val="001F39B2"/>
    <w:rsid w:val="001F565C"/>
    <w:rsid w:val="002034A5"/>
    <w:rsid w:val="00203CB9"/>
    <w:rsid w:val="00204A55"/>
    <w:rsid w:val="002057A2"/>
    <w:rsid w:val="00205C60"/>
    <w:rsid w:val="00207386"/>
    <w:rsid w:val="00210020"/>
    <w:rsid w:val="00211906"/>
    <w:rsid w:val="00211A26"/>
    <w:rsid w:val="00211DD6"/>
    <w:rsid w:val="00213016"/>
    <w:rsid w:val="00217D42"/>
    <w:rsid w:val="0022195B"/>
    <w:rsid w:val="002226E5"/>
    <w:rsid w:val="00223E03"/>
    <w:rsid w:val="002258F3"/>
    <w:rsid w:val="00225C33"/>
    <w:rsid w:val="002263CF"/>
    <w:rsid w:val="00231371"/>
    <w:rsid w:val="00231622"/>
    <w:rsid w:val="00231C65"/>
    <w:rsid w:val="00235D98"/>
    <w:rsid w:val="00242388"/>
    <w:rsid w:val="00242B32"/>
    <w:rsid w:val="00244078"/>
    <w:rsid w:val="00244ADC"/>
    <w:rsid w:val="00245238"/>
    <w:rsid w:val="00247CDE"/>
    <w:rsid w:val="00250928"/>
    <w:rsid w:val="002513C9"/>
    <w:rsid w:val="00251AD7"/>
    <w:rsid w:val="002530F9"/>
    <w:rsid w:val="00254040"/>
    <w:rsid w:val="002548B2"/>
    <w:rsid w:val="0025663E"/>
    <w:rsid w:val="00257435"/>
    <w:rsid w:val="0026243E"/>
    <w:rsid w:val="00265272"/>
    <w:rsid w:val="00266110"/>
    <w:rsid w:val="00273455"/>
    <w:rsid w:val="0027464E"/>
    <w:rsid w:val="00276DED"/>
    <w:rsid w:val="00277597"/>
    <w:rsid w:val="002815F2"/>
    <w:rsid w:val="00282F83"/>
    <w:rsid w:val="002858EB"/>
    <w:rsid w:val="0029077F"/>
    <w:rsid w:val="00291639"/>
    <w:rsid w:val="0029240A"/>
    <w:rsid w:val="002926C5"/>
    <w:rsid w:val="00297FBF"/>
    <w:rsid w:val="002A0489"/>
    <w:rsid w:val="002A366B"/>
    <w:rsid w:val="002A732F"/>
    <w:rsid w:val="002B0A19"/>
    <w:rsid w:val="002B0EF4"/>
    <w:rsid w:val="002B4079"/>
    <w:rsid w:val="002B51D0"/>
    <w:rsid w:val="002B66F5"/>
    <w:rsid w:val="002B71F7"/>
    <w:rsid w:val="002B74C4"/>
    <w:rsid w:val="002C0168"/>
    <w:rsid w:val="002C19AC"/>
    <w:rsid w:val="002C1DB7"/>
    <w:rsid w:val="002C49B8"/>
    <w:rsid w:val="002C4D4D"/>
    <w:rsid w:val="002D02FC"/>
    <w:rsid w:val="002D3410"/>
    <w:rsid w:val="002D51E7"/>
    <w:rsid w:val="002E28A5"/>
    <w:rsid w:val="002E449A"/>
    <w:rsid w:val="002E697E"/>
    <w:rsid w:val="002F0B1F"/>
    <w:rsid w:val="002F0B3C"/>
    <w:rsid w:val="002F26AF"/>
    <w:rsid w:val="002F35B7"/>
    <w:rsid w:val="002F3CE4"/>
    <w:rsid w:val="002F5F57"/>
    <w:rsid w:val="002F651D"/>
    <w:rsid w:val="002F6FEB"/>
    <w:rsid w:val="00301C83"/>
    <w:rsid w:val="00302690"/>
    <w:rsid w:val="0030318C"/>
    <w:rsid w:val="00303BD2"/>
    <w:rsid w:val="00307347"/>
    <w:rsid w:val="00307E90"/>
    <w:rsid w:val="003109C2"/>
    <w:rsid w:val="00310B74"/>
    <w:rsid w:val="00311283"/>
    <w:rsid w:val="00321508"/>
    <w:rsid w:val="00323844"/>
    <w:rsid w:val="00326171"/>
    <w:rsid w:val="00327538"/>
    <w:rsid w:val="00327632"/>
    <w:rsid w:val="00330023"/>
    <w:rsid w:val="00335959"/>
    <w:rsid w:val="00336907"/>
    <w:rsid w:val="003401E5"/>
    <w:rsid w:val="003414CB"/>
    <w:rsid w:val="0034211C"/>
    <w:rsid w:val="0034534B"/>
    <w:rsid w:val="003454FD"/>
    <w:rsid w:val="00345C76"/>
    <w:rsid w:val="00345DD7"/>
    <w:rsid w:val="00345DE8"/>
    <w:rsid w:val="00346D46"/>
    <w:rsid w:val="00346FC7"/>
    <w:rsid w:val="003473FA"/>
    <w:rsid w:val="00350874"/>
    <w:rsid w:val="0035492B"/>
    <w:rsid w:val="00355B9A"/>
    <w:rsid w:val="00355BF7"/>
    <w:rsid w:val="00357B06"/>
    <w:rsid w:val="00357D0E"/>
    <w:rsid w:val="00360B8D"/>
    <w:rsid w:val="0036157E"/>
    <w:rsid w:val="003625A6"/>
    <w:rsid w:val="003638C4"/>
    <w:rsid w:val="003667BB"/>
    <w:rsid w:val="0036789F"/>
    <w:rsid w:val="0037472C"/>
    <w:rsid w:val="0037578F"/>
    <w:rsid w:val="003815DB"/>
    <w:rsid w:val="00385741"/>
    <w:rsid w:val="00387DF9"/>
    <w:rsid w:val="0039272B"/>
    <w:rsid w:val="00392AF0"/>
    <w:rsid w:val="00393788"/>
    <w:rsid w:val="003942F1"/>
    <w:rsid w:val="003A1447"/>
    <w:rsid w:val="003A4C26"/>
    <w:rsid w:val="003A65EF"/>
    <w:rsid w:val="003A681C"/>
    <w:rsid w:val="003A681E"/>
    <w:rsid w:val="003B1E7B"/>
    <w:rsid w:val="003B2E2A"/>
    <w:rsid w:val="003B6A86"/>
    <w:rsid w:val="003C14A6"/>
    <w:rsid w:val="003C1ED3"/>
    <w:rsid w:val="003C31BC"/>
    <w:rsid w:val="003C384C"/>
    <w:rsid w:val="003C5E97"/>
    <w:rsid w:val="003C6754"/>
    <w:rsid w:val="003C713F"/>
    <w:rsid w:val="003D13AA"/>
    <w:rsid w:val="003D15D9"/>
    <w:rsid w:val="003D2918"/>
    <w:rsid w:val="003D3C20"/>
    <w:rsid w:val="003D4A3C"/>
    <w:rsid w:val="003D633D"/>
    <w:rsid w:val="003D700C"/>
    <w:rsid w:val="003E01F5"/>
    <w:rsid w:val="003E04D5"/>
    <w:rsid w:val="003E092A"/>
    <w:rsid w:val="003E49B4"/>
    <w:rsid w:val="003E6BFC"/>
    <w:rsid w:val="003F27FF"/>
    <w:rsid w:val="003F33FC"/>
    <w:rsid w:val="003F780F"/>
    <w:rsid w:val="003F7FB9"/>
    <w:rsid w:val="0040254A"/>
    <w:rsid w:val="0040359F"/>
    <w:rsid w:val="004045D4"/>
    <w:rsid w:val="00404611"/>
    <w:rsid w:val="0040531A"/>
    <w:rsid w:val="004059D0"/>
    <w:rsid w:val="00405CB6"/>
    <w:rsid w:val="0041116F"/>
    <w:rsid w:val="004124F6"/>
    <w:rsid w:val="00413A96"/>
    <w:rsid w:val="00414F04"/>
    <w:rsid w:val="00415320"/>
    <w:rsid w:val="0041543F"/>
    <w:rsid w:val="004176D7"/>
    <w:rsid w:val="0042343C"/>
    <w:rsid w:val="00425212"/>
    <w:rsid w:val="00431770"/>
    <w:rsid w:val="0043205F"/>
    <w:rsid w:val="0043338F"/>
    <w:rsid w:val="004341BA"/>
    <w:rsid w:val="0043768C"/>
    <w:rsid w:val="00442D32"/>
    <w:rsid w:val="00445A06"/>
    <w:rsid w:val="00445E57"/>
    <w:rsid w:val="00446136"/>
    <w:rsid w:val="00446CA0"/>
    <w:rsid w:val="00450D9E"/>
    <w:rsid w:val="004517C9"/>
    <w:rsid w:val="00452ABF"/>
    <w:rsid w:val="00452F36"/>
    <w:rsid w:val="004537A9"/>
    <w:rsid w:val="00456C89"/>
    <w:rsid w:val="00460723"/>
    <w:rsid w:val="004607FC"/>
    <w:rsid w:val="00462485"/>
    <w:rsid w:val="004665DF"/>
    <w:rsid w:val="0046673F"/>
    <w:rsid w:val="004701AA"/>
    <w:rsid w:val="00473567"/>
    <w:rsid w:val="00473C62"/>
    <w:rsid w:val="00476440"/>
    <w:rsid w:val="00482F9B"/>
    <w:rsid w:val="00485263"/>
    <w:rsid w:val="00490E80"/>
    <w:rsid w:val="00491639"/>
    <w:rsid w:val="00491863"/>
    <w:rsid w:val="0049337D"/>
    <w:rsid w:val="004946B4"/>
    <w:rsid w:val="004947D8"/>
    <w:rsid w:val="00494A24"/>
    <w:rsid w:val="004951FA"/>
    <w:rsid w:val="00495F52"/>
    <w:rsid w:val="004967CA"/>
    <w:rsid w:val="00497B1F"/>
    <w:rsid w:val="004A0788"/>
    <w:rsid w:val="004A51C3"/>
    <w:rsid w:val="004B2738"/>
    <w:rsid w:val="004B31EF"/>
    <w:rsid w:val="004B5E95"/>
    <w:rsid w:val="004B638F"/>
    <w:rsid w:val="004C1576"/>
    <w:rsid w:val="004C423F"/>
    <w:rsid w:val="004C50C2"/>
    <w:rsid w:val="004C6DBE"/>
    <w:rsid w:val="004C78B7"/>
    <w:rsid w:val="004C7A73"/>
    <w:rsid w:val="004D32AF"/>
    <w:rsid w:val="004D3B55"/>
    <w:rsid w:val="004D63AF"/>
    <w:rsid w:val="004D6DF1"/>
    <w:rsid w:val="004E06A0"/>
    <w:rsid w:val="004E4C05"/>
    <w:rsid w:val="004E54E3"/>
    <w:rsid w:val="004E5828"/>
    <w:rsid w:val="004F119F"/>
    <w:rsid w:val="004F1D53"/>
    <w:rsid w:val="004F271D"/>
    <w:rsid w:val="004F39FA"/>
    <w:rsid w:val="004F48CC"/>
    <w:rsid w:val="004F6BFC"/>
    <w:rsid w:val="004F7973"/>
    <w:rsid w:val="00500588"/>
    <w:rsid w:val="005054E0"/>
    <w:rsid w:val="005118DC"/>
    <w:rsid w:val="00513793"/>
    <w:rsid w:val="00513D55"/>
    <w:rsid w:val="0051433B"/>
    <w:rsid w:val="005155AB"/>
    <w:rsid w:val="00515EF3"/>
    <w:rsid w:val="0052171C"/>
    <w:rsid w:val="00524ACD"/>
    <w:rsid w:val="005264E4"/>
    <w:rsid w:val="00527113"/>
    <w:rsid w:val="00530034"/>
    <w:rsid w:val="00535434"/>
    <w:rsid w:val="00535D8C"/>
    <w:rsid w:val="0053735B"/>
    <w:rsid w:val="005406FA"/>
    <w:rsid w:val="00541B54"/>
    <w:rsid w:val="005448B6"/>
    <w:rsid w:val="00546724"/>
    <w:rsid w:val="00547B90"/>
    <w:rsid w:val="005504CA"/>
    <w:rsid w:val="0055266E"/>
    <w:rsid w:val="00552EF0"/>
    <w:rsid w:val="005577F9"/>
    <w:rsid w:val="00561815"/>
    <w:rsid w:val="00561916"/>
    <w:rsid w:val="0056354A"/>
    <w:rsid w:val="005638F3"/>
    <w:rsid w:val="00564D11"/>
    <w:rsid w:val="00565075"/>
    <w:rsid w:val="005650DD"/>
    <w:rsid w:val="00565DF2"/>
    <w:rsid w:val="00566236"/>
    <w:rsid w:val="00570CB0"/>
    <w:rsid w:val="00572260"/>
    <w:rsid w:val="005722DA"/>
    <w:rsid w:val="005727F4"/>
    <w:rsid w:val="0057342D"/>
    <w:rsid w:val="0057574A"/>
    <w:rsid w:val="00576825"/>
    <w:rsid w:val="005774C6"/>
    <w:rsid w:val="005807AE"/>
    <w:rsid w:val="00581980"/>
    <w:rsid w:val="00581C2D"/>
    <w:rsid w:val="005833EE"/>
    <w:rsid w:val="005842D3"/>
    <w:rsid w:val="005924E0"/>
    <w:rsid w:val="005952E9"/>
    <w:rsid w:val="005955C6"/>
    <w:rsid w:val="00596FAD"/>
    <w:rsid w:val="005A18B4"/>
    <w:rsid w:val="005A1CC7"/>
    <w:rsid w:val="005A22E3"/>
    <w:rsid w:val="005A27D8"/>
    <w:rsid w:val="005A549B"/>
    <w:rsid w:val="005A6EDE"/>
    <w:rsid w:val="005B313A"/>
    <w:rsid w:val="005B35B4"/>
    <w:rsid w:val="005B4898"/>
    <w:rsid w:val="005B590D"/>
    <w:rsid w:val="005B7B43"/>
    <w:rsid w:val="005C3668"/>
    <w:rsid w:val="005C467C"/>
    <w:rsid w:val="005D0EFE"/>
    <w:rsid w:val="005D2EC8"/>
    <w:rsid w:val="005D49EE"/>
    <w:rsid w:val="005D5B38"/>
    <w:rsid w:val="005D6E3D"/>
    <w:rsid w:val="005D7FA0"/>
    <w:rsid w:val="005E0C5C"/>
    <w:rsid w:val="005E265F"/>
    <w:rsid w:val="005E514D"/>
    <w:rsid w:val="005E5CD5"/>
    <w:rsid w:val="005F007F"/>
    <w:rsid w:val="005F1188"/>
    <w:rsid w:val="005F29A8"/>
    <w:rsid w:val="00600EB8"/>
    <w:rsid w:val="00603147"/>
    <w:rsid w:val="0060395A"/>
    <w:rsid w:val="00603D5C"/>
    <w:rsid w:val="00604E44"/>
    <w:rsid w:val="006056D1"/>
    <w:rsid w:val="00610195"/>
    <w:rsid w:val="006108AD"/>
    <w:rsid w:val="00610BEA"/>
    <w:rsid w:val="00610C7E"/>
    <w:rsid w:val="006119AE"/>
    <w:rsid w:val="006135B6"/>
    <w:rsid w:val="00613A7E"/>
    <w:rsid w:val="006146FD"/>
    <w:rsid w:val="00615FE8"/>
    <w:rsid w:val="00616977"/>
    <w:rsid w:val="00616BCB"/>
    <w:rsid w:val="00617EE2"/>
    <w:rsid w:val="00620DDB"/>
    <w:rsid w:val="00623C1E"/>
    <w:rsid w:val="00624069"/>
    <w:rsid w:val="00625185"/>
    <w:rsid w:val="00625989"/>
    <w:rsid w:val="00626A38"/>
    <w:rsid w:val="0063054D"/>
    <w:rsid w:val="00631C9F"/>
    <w:rsid w:val="00631CBB"/>
    <w:rsid w:val="00633E6A"/>
    <w:rsid w:val="00635A94"/>
    <w:rsid w:val="00640AC2"/>
    <w:rsid w:val="00642391"/>
    <w:rsid w:val="006436C1"/>
    <w:rsid w:val="006452E1"/>
    <w:rsid w:val="00647FD1"/>
    <w:rsid w:val="00650B7A"/>
    <w:rsid w:val="00650BFF"/>
    <w:rsid w:val="00652221"/>
    <w:rsid w:val="006544BB"/>
    <w:rsid w:val="006552A9"/>
    <w:rsid w:val="0065614D"/>
    <w:rsid w:val="006601B1"/>
    <w:rsid w:val="00660718"/>
    <w:rsid w:val="006608A5"/>
    <w:rsid w:val="00661701"/>
    <w:rsid w:val="006617C9"/>
    <w:rsid w:val="00661C5D"/>
    <w:rsid w:val="0066308F"/>
    <w:rsid w:val="00663A5C"/>
    <w:rsid w:val="006721F5"/>
    <w:rsid w:val="00672259"/>
    <w:rsid w:val="00675ADC"/>
    <w:rsid w:val="00676FE1"/>
    <w:rsid w:val="00681A4D"/>
    <w:rsid w:val="00682124"/>
    <w:rsid w:val="006827D3"/>
    <w:rsid w:val="00683E0D"/>
    <w:rsid w:val="00684ACD"/>
    <w:rsid w:val="006869C3"/>
    <w:rsid w:val="00687743"/>
    <w:rsid w:val="00690532"/>
    <w:rsid w:val="00692B3F"/>
    <w:rsid w:val="0069312F"/>
    <w:rsid w:val="006935B8"/>
    <w:rsid w:val="006937F6"/>
    <w:rsid w:val="006A0C1A"/>
    <w:rsid w:val="006A0D89"/>
    <w:rsid w:val="006A2982"/>
    <w:rsid w:val="006A2B91"/>
    <w:rsid w:val="006A5DA3"/>
    <w:rsid w:val="006B061D"/>
    <w:rsid w:val="006B087A"/>
    <w:rsid w:val="006B1D4E"/>
    <w:rsid w:val="006B1EFC"/>
    <w:rsid w:val="006B2585"/>
    <w:rsid w:val="006B5F6F"/>
    <w:rsid w:val="006C1517"/>
    <w:rsid w:val="006C1E0A"/>
    <w:rsid w:val="006C2DE7"/>
    <w:rsid w:val="006C2F9B"/>
    <w:rsid w:val="006C439B"/>
    <w:rsid w:val="006C553A"/>
    <w:rsid w:val="006C666C"/>
    <w:rsid w:val="006C6856"/>
    <w:rsid w:val="006D0073"/>
    <w:rsid w:val="006D2506"/>
    <w:rsid w:val="006D3C60"/>
    <w:rsid w:val="006D3ECE"/>
    <w:rsid w:val="006D4B10"/>
    <w:rsid w:val="006E0315"/>
    <w:rsid w:val="006E51B3"/>
    <w:rsid w:val="006F0855"/>
    <w:rsid w:val="006F1149"/>
    <w:rsid w:val="006F332D"/>
    <w:rsid w:val="006F4932"/>
    <w:rsid w:val="006F5FCD"/>
    <w:rsid w:val="006F66A0"/>
    <w:rsid w:val="00700C53"/>
    <w:rsid w:val="00704B85"/>
    <w:rsid w:val="0071003A"/>
    <w:rsid w:val="00713C18"/>
    <w:rsid w:val="0071494D"/>
    <w:rsid w:val="00720ED3"/>
    <w:rsid w:val="00721624"/>
    <w:rsid w:val="00722209"/>
    <w:rsid w:val="0072401A"/>
    <w:rsid w:val="00725B89"/>
    <w:rsid w:val="00725D42"/>
    <w:rsid w:val="00727C2F"/>
    <w:rsid w:val="00731C39"/>
    <w:rsid w:val="00733F89"/>
    <w:rsid w:val="007367E6"/>
    <w:rsid w:val="0073719E"/>
    <w:rsid w:val="0073728D"/>
    <w:rsid w:val="007442B6"/>
    <w:rsid w:val="007454F3"/>
    <w:rsid w:val="00745BFD"/>
    <w:rsid w:val="0074657B"/>
    <w:rsid w:val="00750881"/>
    <w:rsid w:val="007512B7"/>
    <w:rsid w:val="0075332A"/>
    <w:rsid w:val="0076055E"/>
    <w:rsid w:val="00760D7D"/>
    <w:rsid w:val="00763AEB"/>
    <w:rsid w:val="00771151"/>
    <w:rsid w:val="0077213B"/>
    <w:rsid w:val="00775525"/>
    <w:rsid w:val="00780E1E"/>
    <w:rsid w:val="00782DC6"/>
    <w:rsid w:val="00783609"/>
    <w:rsid w:val="00784CD7"/>
    <w:rsid w:val="007859E8"/>
    <w:rsid w:val="0078678C"/>
    <w:rsid w:val="00787436"/>
    <w:rsid w:val="00787D92"/>
    <w:rsid w:val="00787FB3"/>
    <w:rsid w:val="0079007C"/>
    <w:rsid w:val="007913A5"/>
    <w:rsid w:val="00795B07"/>
    <w:rsid w:val="00797442"/>
    <w:rsid w:val="007A12E2"/>
    <w:rsid w:val="007A1CA4"/>
    <w:rsid w:val="007A2C33"/>
    <w:rsid w:val="007A44E9"/>
    <w:rsid w:val="007A5259"/>
    <w:rsid w:val="007B05C3"/>
    <w:rsid w:val="007B1F9D"/>
    <w:rsid w:val="007B6981"/>
    <w:rsid w:val="007C1C55"/>
    <w:rsid w:val="007C1CE1"/>
    <w:rsid w:val="007C2486"/>
    <w:rsid w:val="007C53C3"/>
    <w:rsid w:val="007C5EC6"/>
    <w:rsid w:val="007C6582"/>
    <w:rsid w:val="007C72ED"/>
    <w:rsid w:val="007D1946"/>
    <w:rsid w:val="007D30C8"/>
    <w:rsid w:val="007D54FC"/>
    <w:rsid w:val="007D60AD"/>
    <w:rsid w:val="007D6B1D"/>
    <w:rsid w:val="007E1E98"/>
    <w:rsid w:val="007E4163"/>
    <w:rsid w:val="007E6E85"/>
    <w:rsid w:val="007E7EE8"/>
    <w:rsid w:val="007F1090"/>
    <w:rsid w:val="007F1942"/>
    <w:rsid w:val="007F2DFA"/>
    <w:rsid w:val="007F731E"/>
    <w:rsid w:val="0080297A"/>
    <w:rsid w:val="00804A0A"/>
    <w:rsid w:val="0080516A"/>
    <w:rsid w:val="00805630"/>
    <w:rsid w:val="00806BA4"/>
    <w:rsid w:val="00807C6A"/>
    <w:rsid w:val="008105DB"/>
    <w:rsid w:val="00813570"/>
    <w:rsid w:val="00825755"/>
    <w:rsid w:val="0082646E"/>
    <w:rsid w:val="00831063"/>
    <w:rsid w:val="00833ECC"/>
    <w:rsid w:val="00833F71"/>
    <w:rsid w:val="0083420C"/>
    <w:rsid w:val="00834FFE"/>
    <w:rsid w:val="008352C9"/>
    <w:rsid w:val="0083648E"/>
    <w:rsid w:val="00837A7D"/>
    <w:rsid w:val="0084016A"/>
    <w:rsid w:val="00845472"/>
    <w:rsid w:val="008501B3"/>
    <w:rsid w:val="008544DD"/>
    <w:rsid w:val="00854680"/>
    <w:rsid w:val="00855745"/>
    <w:rsid w:val="00855E26"/>
    <w:rsid w:val="00856CB9"/>
    <w:rsid w:val="008577B2"/>
    <w:rsid w:val="008607C9"/>
    <w:rsid w:val="00861B6B"/>
    <w:rsid w:val="00863142"/>
    <w:rsid w:val="00864A8E"/>
    <w:rsid w:val="00867AAD"/>
    <w:rsid w:val="00874067"/>
    <w:rsid w:val="00876C32"/>
    <w:rsid w:val="00877B0C"/>
    <w:rsid w:val="00877BF9"/>
    <w:rsid w:val="008812E1"/>
    <w:rsid w:val="008852CE"/>
    <w:rsid w:val="0088547A"/>
    <w:rsid w:val="00885EB6"/>
    <w:rsid w:val="008870B1"/>
    <w:rsid w:val="008903F8"/>
    <w:rsid w:val="008919B8"/>
    <w:rsid w:val="008927D8"/>
    <w:rsid w:val="00892C35"/>
    <w:rsid w:val="00894FE8"/>
    <w:rsid w:val="00895AD0"/>
    <w:rsid w:val="008A6887"/>
    <w:rsid w:val="008B1FDB"/>
    <w:rsid w:val="008B2AE9"/>
    <w:rsid w:val="008B2D61"/>
    <w:rsid w:val="008B3E4E"/>
    <w:rsid w:val="008B790F"/>
    <w:rsid w:val="008C0168"/>
    <w:rsid w:val="008C0961"/>
    <w:rsid w:val="008C1B38"/>
    <w:rsid w:val="008C32A9"/>
    <w:rsid w:val="008C6268"/>
    <w:rsid w:val="008C62AC"/>
    <w:rsid w:val="008C7636"/>
    <w:rsid w:val="008C7B00"/>
    <w:rsid w:val="008D1FBE"/>
    <w:rsid w:val="008D3701"/>
    <w:rsid w:val="008D3B27"/>
    <w:rsid w:val="008D6C01"/>
    <w:rsid w:val="008D7CE1"/>
    <w:rsid w:val="008E2120"/>
    <w:rsid w:val="008F0631"/>
    <w:rsid w:val="008F06EA"/>
    <w:rsid w:val="008F5959"/>
    <w:rsid w:val="008F7456"/>
    <w:rsid w:val="00901F78"/>
    <w:rsid w:val="0090382C"/>
    <w:rsid w:val="00906A7A"/>
    <w:rsid w:val="00907851"/>
    <w:rsid w:val="00911F36"/>
    <w:rsid w:val="0091236B"/>
    <w:rsid w:val="00913AB8"/>
    <w:rsid w:val="00914034"/>
    <w:rsid w:val="00915672"/>
    <w:rsid w:val="009224CC"/>
    <w:rsid w:val="0092324C"/>
    <w:rsid w:val="00924456"/>
    <w:rsid w:val="00924472"/>
    <w:rsid w:val="009246F7"/>
    <w:rsid w:val="0092627A"/>
    <w:rsid w:val="009272C2"/>
    <w:rsid w:val="0093246A"/>
    <w:rsid w:val="00936E1A"/>
    <w:rsid w:val="00937893"/>
    <w:rsid w:val="00940EA5"/>
    <w:rsid w:val="00942F4D"/>
    <w:rsid w:val="009459F4"/>
    <w:rsid w:val="0094722A"/>
    <w:rsid w:val="0095077A"/>
    <w:rsid w:val="00951A1F"/>
    <w:rsid w:val="00953C6D"/>
    <w:rsid w:val="00955470"/>
    <w:rsid w:val="009572C1"/>
    <w:rsid w:val="009576C0"/>
    <w:rsid w:val="00960AA0"/>
    <w:rsid w:val="00960D59"/>
    <w:rsid w:val="00963334"/>
    <w:rsid w:val="009669B0"/>
    <w:rsid w:val="009674DD"/>
    <w:rsid w:val="009678E9"/>
    <w:rsid w:val="009714A7"/>
    <w:rsid w:val="0097221F"/>
    <w:rsid w:val="009733D6"/>
    <w:rsid w:val="00981197"/>
    <w:rsid w:val="00982A65"/>
    <w:rsid w:val="0098466F"/>
    <w:rsid w:val="0098524D"/>
    <w:rsid w:val="00985585"/>
    <w:rsid w:val="009913DD"/>
    <w:rsid w:val="009941C4"/>
    <w:rsid w:val="00995194"/>
    <w:rsid w:val="00995A10"/>
    <w:rsid w:val="00997408"/>
    <w:rsid w:val="009A251D"/>
    <w:rsid w:val="009A52C6"/>
    <w:rsid w:val="009A7443"/>
    <w:rsid w:val="009A7ACE"/>
    <w:rsid w:val="009B1CCE"/>
    <w:rsid w:val="009C28CE"/>
    <w:rsid w:val="009C3912"/>
    <w:rsid w:val="009C6863"/>
    <w:rsid w:val="009C6FEB"/>
    <w:rsid w:val="009D1E01"/>
    <w:rsid w:val="009D2DEA"/>
    <w:rsid w:val="009D40E9"/>
    <w:rsid w:val="009D41DE"/>
    <w:rsid w:val="009D4269"/>
    <w:rsid w:val="009D4E10"/>
    <w:rsid w:val="009D54C6"/>
    <w:rsid w:val="009E0659"/>
    <w:rsid w:val="009E1881"/>
    <w:rsid w:val="009E1C47"/>
    <w:rsid w:val="009E31FC"/>
    <w:rsid w:val="009E4340"/>
    <w:rsid w:val="009E4FA7"/>
    <w:rsid w:val="009E5BE1"/>
    <w:rsid w:val="009F0220"/>
    <w:rsid w:val="009F0B3E"/>
    <w:rsid w:val="009F1F95"/>
    <w:rsid w:val="009F2F0F"/>
    <w:rsid w:val="009F51C4"/>
    <w:rsid w:val="00A02ACD"/>
    <w:rsid w:val="00A100B9"/>
    <w:rsid w:val="00A11CFC"/>
    <w:rsid w:val="00A13A3A"/>
    <w:rsid w:val="00A14AEE"/>
    <w:rsid w:val="00A15D29"/>
    <w:rsid w:val="00A176DF"/>
    <w:rsid w:val="00A21F35"/>
    <w:rsid w:val="00A22E4A"/>
    <w:rsid w:val="00A30172"/>
    <w:rsid w:val="00A31A9B"/>
    <w:rsid w:val="00A31EEF"/>
    <w:rsid w:val="00A358E2"/>
    <w:rsid w:val="00A36541"/>
    <w:rsid w:val="00A40DD3"/>
    <w:rsid w:val="00A42906"/>
    <w:rsid w:val="00A43F90"/>
    <w:rsid w:val="00A46B6B"/>
    <w:rsid w:val="00A4780F"/>
    <w:rsid w:val="00A50994"/>
    <w:rsid w:val="00A53477"/>
    <w:rsid w:val="00A53719"/>
    <w:rsid w:val="00A54953"/>
    <w:rsid w:val="00A55DA8"/>
    <w:rsid w:val="00A56216"/>
    <w:rsid w:val="00A5695E"/>
    <w:rsid w:val="00A56FBD"/>
    <w:rsid w:val="00A5775F"/>
    <w:rsid w:val="00A626E3"/>
    <w:rsid w:val="00A63497"/>
    <w:rsid w:val="00A6519C"/>
    <w:rsid w:val="00A6744A"/>
    <w:rsid w:val="00A70143"/>
    <w:rsid w:val="00A70888"/>
    <w:rsid w:val="00A72B45"/>
    <w:rsid w:val="00A7306E"/>
    <w:rsid w:val="00A741C6"/>
    <w:rsid w:val="00A74213"/>
    <w:rsid w:val="00A74DB6"/>
    <w:rsid w:val="00A76E3D"/>
    <w:rsid w:val="00A77192"/>
    <w:rsid w:val="00A80A85"/>
    <w:rsid w:val="00A82131"/>
    <w:rsid w:val="00A8213E"/>
    <w:rsid w:val="00A84A37"/>
    <w:rsid w:val="00A87456"/>
    <w:rsid w:val="00A916CA"/>
    <w:rsid w:val="00A926CD"/>
    <w:rsid w:val="00A95F89"/>
    <w:rsid w:val="00A96D46"/>
    <w:rsid w:val="00AA5FBB"/>
    <w:rsid w:val="00AB05F6"/>
    <w:rsid w:val="00AB0615"/>
    <w:rsid w:val="00AB068C"/>
    <w:rsid w:val="00AB1B38"/>
    <w:rsid w:val="00AB5218"/>
    <w:rsid w:val="00AB5DDB"/>
    <w:rsid w:val="00AB685E"/>
    <w:rsid w:val="00AB7FA7"/>
    <w:rsid w:val="00AC39E5"/>
    <w:rsid w:val="00AC46B6"/>
    <w:rsid w:val="00AC546E"/>
    <w:rsid w:val="00AD231E"/>
    <w:rsid w:val="00AD379A"/>
    <w:rsid w:val="00AD6D1E"/>
    <w:rsid w:val="00AD7C35"/>
    <w:rsid w:val="00AE00A2"/>
    <w:rsid w:val="00AE09A3"/>
    <w:rsid w:val="00AE1D27"/>
    <w:rsid w:val="00AE43D1"/>
    <w:rsid w:val="00AE61E4"/>
    <w:rsid w:val="00AE6BEC"/>
    <w:rsid w:val="00AE7F3E"/>
    <w:rsid w:val="00AF23E6"/>
    <w:rsid w:val="00AF2660"/>
    <w:rsid w:val="00AF3C62"/>
    <w:rsid w:val="00AF5598"/>
    <w:rsid w:val="00AF567C"/>
    <w:rsid w:val="00AF637B"/>
    <w:rsid w:val="00B01886"/>
    <w:rsid w:val="00B02CA6"/>
    <w:rsid w:val="00B02D76"/>
    <w:rsid w:val="00B13F46"/>
    <w:rsid w:val="00B14786"/>
    <w:rsid w:val="00B1534F"/>
    <w:rsid w:val="00B15FE9"/>
    <w:rsid w:val="00B16577"/>
    <w:rsid w:val="00B16774"/>
    <w:rsid w:val="00B169BF"/>
    <w:rsid w:val="00B16E09"/>
    <w:rsid w:val="00B17855"/>
    <w:rsid w:val="00B200E9"/>
    <w:rsid w:val="00B211AE"/>
    <w:rsid w:val="00B23806"/>
    <w:rsid w:val="00B23F62"/>
    <w:rsid w:val="00B23F94"/>
    <w:rsid w:val="00B24372"/>
    <w:rsid w:val="00B243BF"/>
    <w:rsid w:val="00B24A8A"/>
    <w:rsid w:val="00B24E70"/>
    <w:rsid w:val="00B27B7E"/>
    <w:rsid w:val="00B336D3"/>
    <w:rsid w:val="00B345D8"/>
    <w:rsid w:val="00B34F71"/>
    <w:rsid w:val="00B35F16"/>
    <w:rsid w:val="00B36540"/>
    <w:rsid w:val="00B367CC"/>
    <w:rsid w:val="00B37C4D"/>
    <w:rsid w:val="00B466BB"/>
    <w:rsid w:val="00B47237"/>
    <w:rsid w:val="00B479D1"/>
    <w:rsid w:val="00B50620"/>
    <w:rsid w:val="00B514EF"/>
    <w:rsid w:val="00B51C19"/>
    <w:rsid w:val="00B533D0"/>
    <w:rsid w:val="00B53CA8"/>
    <w:rsid w:val="00B543D6"/>
    <w:rsid w:val="00B6527A"/>
    <w:rsid w:val="00B67468"/>
    <w:rsid w:val="00B71753"/>
    <w:rsid w:val="00B72A75"/>
    <w:rsid w:val="00B75E5D"/>
    <w:rsid w:val="00B76F6D"/>
    <w:rsid w:val="00B77926"/>
    <w:rsid w:val="00B77CCE"/>
    <w:rsid w:val="00B80E30"/>
    <w:rsid w:val="00B81A28"/>
    <w:rsid w:val="00B83594"/>
    <w:rsid w:val="00B845DF"/>
    <w:rsid w:val="00B860C0"/>
    <w:rsid w:val="00B8634C"/>
    <w:rsid w:val="00B87A23"/>
    <w:rsid w:val="00B913CD"/>
    <w:rsid w:val="00B9144B"/>
    <w:rsid w:val="00B9179D"/>
    <w:rsid w:val="00B92417"/>
    <w:rsid w:val="00B932B9"/>
    <w:rsid w:val="00B933A1"/>
    <w:rsid w:val="00B947C8"/>
    <w:rsid w:val="00BA15E9"/>
    <w:rsid w:val="00BA1CB9"/>
    <w:rsid w:val="00BA6E85"/>
    <w:rsid w:val="00BB1514"/>
    <w:rsid w:val="00BB1DF8"/>
    <w:rsid w:val="00BB2026"/>
    <w:rsid w:val="00BB3C14"/>
    <w:rsid w:val="00BB45FD"/>
    <w:rsid w:val="00BB4B78"/>
    <w:rsid w:val="00BB5EFA"/>
    <w:rsid w:val="00BB6489"/>
    <w:rsid w:val="00BB6BB9"/>
    <w:rsid w:val="00BB717F"/>
    <w:rsid w:val="00BC1FC5"/>
    <w:rsid w:val="00BC2F29"/>
    <w:rsid w:val="00BC430C"/>
    <w:rsid w:val="00BC5949"/>
    <w:rsid w:val="00BC60C3"/>
    <w:rsid w:val="00BC72FB"/>
    <w:rsid w:val="00BC74B7"/>
    <w:rsid w:val="00BD04B0"/>
    <w:rsid w:val="00BD05EC"/>
    <w:rsid w:val="00BD171E"/>
    <w:rsid w:val="00BD310C"/>
    <w:rsid w:val="00BD3705"/>
    <w:rsid w:val="00BD4846"/>
    <w:rsid w:val="00BD5414"/>
    <w:rsid w:val="00BD5EC9"/>
    <w:rsid w:val="00BD697E"/>
    <w:rsid w:val="00BD7EEA"/>
    <w:rsid w:val="00BD7FBF"/>
    <w:rsid w:val="00BE0339"/>
    <w:rsid w:val="00BE35FD"/>
    <w:rsid w:val="00BE5B21"/>
    <w:rsid w:val="00BF2298"/>
    <w:rsid w:val="00BF6F1F"/>
    <w:rsid w:val="00BF7B6C"/>
    <w:rsid w:val="00C02554"/>
    <w:rsid w:val="00C057D2"/>
    <w:rsid w:val="00C060B3"/>
    <w:rsid w:val="00C06595"/>
    <w:rsid w:val="00C13BBF"/>
    <w:rsid w:val="00C13E26"/>
    <w:rsid w:val="00C166B6"/>
    <w:rsid w:val="00C17364"/>
    <w:rsid w:val="00C17858"/>
    <w:rsid w:val="00C25E9F"/>
    <w:rsid w:val="00C25F95"/>
    <w:rsid w:val="00C26E0F"/>
    <w:rsid w:val="00C27E5E"/>
    <w:rsid w:val="00C3036B"/>
    <w:rsid w:val="00C30A56"/>
    <w:rsid w:val="00C316A4"/>
    <w:rsid w:val="00C318E1"/>
    <w:rsid w:val="00C3215D"/>
    <w:rsid w:val="00C33BA9"/>
    <w:rsid w:val="00C36547"/>
    <w:rsid w:val="00C367D8"/>
    <w:rsid w:val="00C36F84"/>
    <w:rsid w:val="00C40852"/>
    <w:rsid w:val="00C410CC"/>
    <w:rsid w:val="00C424D5"/>
    <w:rsid w:val="00C42943"/>
    <w:rsid w:val="00C45CF3"/>
    <w:rsid w:val="00C45D51"/>
    <w:rsid w:val="00C478D1"/>
    <w:rsid w:val="00C52747"/>
    <w:rsid w:val="00C52D94"/>
    <w:rsid w:val="00C55BAB"/>
    <w:rsid w:val="00C60E5F"/>
    <w:rsid w:val="00C61CBC"/>
    <w:rsid w:val="00C61FE8"/>
    <w:rsid w:val="00C6261A"/>
    <w:rsid w:val="00C6264D"/>
    <w:rsid w:val="00C64B19"/>
    <w:rsid w:val="00C655D6"/>
    <w:rsid w:val="00C65AF2"/>
    <w:rsid w:val="00C65E4A"/>
    <w:rsid w:val="00C66BC8"/>
    <w:rsid w:val="00C70BF0"/>
    <w:rsid w:val="00C73A46"/>
    <w:rsid w:val="00C77439"/>
    <w:rsid w:val="00C804FA"/>
    <w:rsid w:val="00C811B6"/>
    <w:rsid w:val="00C835D6"/>
    <w:rsid w:val="00C84C17"/>
    <w:rsid w:val="00C872BD"/>
    <w:rsid w:val="00C87569"/>
    <w:rsid w:val="00C87939"/>
    <w:rsid w:val="00C92060"/>
    <w:rsid w:val="00C9251F"/>
    <w:rsid w:val="00C949ED"/>
    <w:rsid w:val="00C961DE"/>
    <w:rsid w:val="00CA0252"/>
    <w:rsid w:val="00CA289D"/>
    <w:rsid w:val="00CA31F4"/>
    <w:rsid w:val="00CA4276"/>
    <w:rsid w:val="00CA4AEF"/>
    <w:rsid w:val="00CA4B66"/>
    <w:rsid w:val="00CA4D8D"/>
    <w:rsid w:val="00CA5E91"/>
    <w:rsid w:val="00CA6188"/>
    <w:rsid w:val="00CA77A6"/>
    <w:rsid w:val="00CB14AB"/>
    <w:rsid w:val="00CB1B4C"/>
    <w:rsid w:val="00CB5545"/>
    <w:rsid w:val="00CB66D6"/>
    <w:rsid w:val="00CB67D0"/>
    <w:rsid w:val="00CB70B8"/>
    <w:rsid w:val="00CC277B"/>
    <w:rsid w:val="00CC3FC9"/>
    <w:rsid w:val="00CC48EE"/>
    <w:rsid w:val="00CC5E82"/>
    <w:rsid w:val="00CC7212"/>
    <w:rsid w:val="00CD0363"/>
    <w:rsid w:val="00CD0A2C"/>
    <w:rsid w:val="00CD0C6D"/>
    <w:rsid w:val="00CD14ED"/>
    <w:rsid w:val="00CD2F48"/>
    <w:rsid w:val="00CD43AD"/>
    <w:rsid w:val="00CD6BB0"/>
    <w:rsid w:val="00CD7223"/>
    <w:rsid w:val="00CD7D35"/>
    <w:rsid w:val="00CE114D"/>
    <w:rsid w:val="00CE2AEB"/>
    <w:rsid w:val="00CE3117"/>
    <w:rsid w:val="00CE6FD3"/>
    <w:rsid w:val="00CE7C31"/>
    <w:rsid w:val="00CF03B5"/>
    <w:rsid w:val="00CF0CB5"/>
    <w:rsid w:val="00CF168D"/>
    <w:rsid w:val="00CF1BB6"/>
    <w:rsid w:val="00CF42DF"/>
    <w:rsid w:val="00CF5ED7"/>
    <w:rsid w:val="00CF6247"/>
    <w:rsid w:val="00CF63E0"/>
    <w:rsid w:val="00CF6E04"/>
    <w:rsid w:val="00D002B3"/>
    <w:rsid w:val="00D013E1"/>
    <w:rsid w:val="00D0187C"/>
    <w:rsid w:val="00D01A1C"/>
    <w:rsid w:val="00D028BE"/>
    <w:rsid w:val="00D05C02"/>
    <w:rsid w:val="00D0611B"/>
    <w:rsid w:val="00D077AC"/>
    <w:rsid w:val="00D200F4"/>
    <w:rsid w:val="00D203A6"/>
    <w:rsid w:val="00D23882"/>
    <w:rsid w:val="00D27C2B"/>
    <w:rsid w:val="00D27F52"/>
    <w:rsid w:val="00D30B2B"/>
    <w:rsid w:val="00D31D1D"/>
    <w:rsid w:val="00D33A70"/>
    <w:rsid w:val="00D36DD4"/>
    <w:rsid w:val="00D40157"/>
    <w:rsid w:val="00D40BD6"/>
    <w:rsid w:val="00D40E6E"/>
    <w:rsid w:val="00D411B2"/>
    <w:rsid w:val="00D42AE9"/>
    <w:rsid w:val="00D4300A"/>
    <w:rsid w:val="00D440A5"/>
    <w:rsid w:val="00D462AD"/>
    <w:rsid w:val="00D50FE9"/>
    <w:rsid w:val="00D5377C"/>
    <w:rsid w:val="00D54A7D"/>
    <w:rsid w:val="00D54EC3"/>
    <w:rsid w:val="00D553BC"/>
    <w:rsid w:val="00D61253"/>
    <w:rsid w:val="00D61FE2"/>
    <w:rsid w:val="00D6493F"/>
    <w:rsid w:val="00D653B9"/>
    <w:rsid w:val="00D720D0"/>
    <w:rsid w:val="00D74E6F"/>
    <w:rsid w:val="00D77441"/>
    <w:rsid w:val="00D77C79"/>
    <w:rsid w:val="00D80F4D"/>
    <w:rsid w:val="00D812D0"/>
    <w:rsid w:val="00D8161E"/>
    <w:rsid w:val="00D81DC3"/>
    <w:rsid w:val="00D82AAB"/>
    <w:rsid w:val="00D83A2A"/>
    <w:rsid w:val="00D841C4"/>
    <w:rsid w:val="00D87A34"/>
    <w:rsid w:val="00D906A3"/>
    <w:rsid w:val="00D934D4"/>
    <w:rsid w:val="00D96E31"/>
    <w:rsid w:val="00D9704F"/>
    <w:rsid w:val="00DA19A2"/>
    <w:rsid w:val="00DA4BC6"/>
    <w:rsid w:val="00DB356B"/>
    <w:rsid w:val="00DB4150"/>
    <w:rsid w:val="00DB7006"/>
    <w:rsid w:val="00DC0160"/>
    <w:rsid w:val="00DC3724"/>
    <w:rsid w:val="00DC6EBB"/>
    <w:rsid w:val="00DD01D1"/>
    <w:rsid w:val="00DD09CB"/>
    <w:rsid w:val="00DD285C"/>
    <w:rsid w:val="00DD3482"/>
    <w:rsid w:val="00DD7AD2"/>
    <w:rsid w:val="00DE166F"/>
    <w:rsid w:val="00DE3F4C"/>
    <w:rsid w:val="00DE547C"/>
    <w:rsid w:val="00DE6757"/>
    <w:rsid w:val="00DE6CFD"/>
    <w:rsid w:val="00DE7133"/>
    <w:rsid w:val="00DF5B85"/>
    <w:rsid w:val="00DF5FA6"/>
    <w:rsid w:val="00DF7B1E"/>
    <w:rsid w:val="00E006E7"/>
    <w:rsid w:val="00E018FD"/>
    <w:rsid w:val="00E02421"/>
    <w:rsid w:val="00E0639B"/>
    <w:rsid w:val="00E100A0"/>
    <w:rsid w:val="00E10D2E"/>
    <w:rsid w:val="00E1320C"/>
    <w:rsid w:val="00E1382E"/>
    <w:rsid w:val="00E16C2D"/>
    <w:rsid w:val="00E16FAA"/>
    <w:rsid w:val="00E172FE"/>
    <w:rsid w:val="00E176E1"/>
    <w:rsid w:val="00E20166"/>
    <w:rsid w:val="00E20F8A"/>
    <w:rsid w:val="00E227B8"/>
    <w:rsid w:val="00E24991"/>
    <w:rsid w:val="00E2502F"/>
    <w:rsid w:val="00E25DF9"/>
    <w:rsid w:val="00E26E7D"/>
    <w:rsid w:val="00E30BB3"/>
    <w:rsid w:val="00E31312"/>
    <w:rsid w:val="00E31B0D"/>
    <w:rsid w:val="00E334AD"/>
    <w:rsid w:val="00E3442E"/>
    <w:rsid w:val="00E3462B"/>
    <w:rsid w:val="00E41C84"/>
    <w:rsid w:val="00E44D51"/>
    <w:rsid w:val="00E472BE"/>
    <w:rsid w:val="00E50BDF"/>
    <w:rsid w:val="00E510B8"/>
    <w:rsid w:val="00E512E1"/>
    <w:rsid w:val="00E51E01"/>
    <w:rsid w:val="00E54606"/>
    <w:rsid w:val="00E5527E"/>
    <w:rsid w:val="00E572D3"/>
    <w:rsid w:val="00E61455"/>
    <w:rsid w:val="00E61755"/>
    <w:rsid w:val="00E61DCB"/>
    <w:rsid w:val="00E62B38"/>
    <w:rsid w:val="00E63942"/>
    <w:rsid w:val="00E6453A"/>
    <w:rsid w:val="00E64B41"/>
    <w:rsid w:val="00E6702C"/>
    <w:rsid w:val="00E7030F"/>
    <w:rsid w:val="00E70731"/>
    <w:rsid w:val="00E729A6"/>
    <w:rsid w:val="00E732A4"/>
    <w:rsid w:val="00E7396C"/>
    <w:rsid w:val="00E73D3E"/>
    <w:rsid w:val="00E75AC3"/>
    <w:rsid w:val="00E76906"/>
    <w:rsid w:val="00E779F7"/>
    <w:rsid w:val="00E824F1"/>
    <w:rsid w:val="00E8319C"/>
    <w:rsid w:val="00E84A35"/>
    <w:rsid w:val="00E84A79"/>
    <w:rsid w:val="00E8688A"/>
    <w:rsid w:val="00E9007F"/>
    <w:rsid w:val="00E9228D"/>
    <w:rsid w:val="00E96342"/>
    <w:rsid w:val="00E966DC"/>
    <w:rsid w:val="00E96D1C"/>
    <w:rsid w:val="00EA1731"/>
    <w:rsid w:val="00EA3065"/>
    <w:rsid w:val="00EA3205"/>
    <w:rsid w:val="00EA4BA6"/>
    <w:rsid w:val="00EA69F6"/>
    <w:rsid w:val="00EA7E16"/>
    <w:rsid w:val="00EB2000"/>
    <w:rsid w:val="00EB326D"/>
    <w:rsid w:val="00EB4D79"/>
    <w:rsid w:val="00EB550D"/>
    <w:rsid w:val="00EB5E94"/>
    <w:rsid w:val="00EB68F4"/>
    <w:rsid w:val="00EC1E25"/>
    <w:rsid w:val="00EC3AE0"/>
    <w:rsid w:val="00EC722D"/>
    <w:rsid w:val="00ED0D66"/>
    <w:rsid w:val="00ED1925"/>
    <w:rsid w:val="00ED1B85"/>
    <w:rsid w:val="00ED2521"/>
    <w:rsid w:val="00ED7065"/>
    <w:rsid w:val="00EE0558"/>
    <w:rsid w:val="00EE1BDE"/>
    <w:rsid w:val="00EE41AF"/>
    <w:rsid w:val="00EE6A5F"/>
    <w:rsid w:val="00EF0B14"/>
    <w:rsid w:val="00EF1582"/>
    <w:rsid w:val="00F00A8F"/>
    <w:rsid w:val="00F01935"/>
    <w:rsid w:val="00F02978"/>
    <w:rsid w:val="00F029DC"/>
    <w:rsid w:val="00F0693F"/>
    <w:rsid w:val="00F07D74"/>
    <w:rsid w:val="00F10332"/>
    <w:rsid w:val="00F10E77"/>
    <w:rsid w:val="00F12E40"/>
    <w:rsid w:val="00F16517"/>
    <w:rsid w:val="00F16F40"/>
    <w:rsid w:val="00F176B3"/>
    <w:rsid w:val="00F20077"/>
    <w:rsid w:val="00F20CD8"/>
    <w:rsid w:val="00F20D90"/>
    <w:rsid w:val="00F22D01"/>
    <w:rsid w:val="00F24513"/>
    <w:rsid w:val="00F272F6"/>
    <w:rsid w:val="00F34464"/>
    <w:rsid w:val="00F35158"/>
    <w:rsid w:val="00F36DBA"/>
    <w:rsid w:val="00F377CB"/>
    <w:rsid w:val="00F43021"/>
    <w:rsid w:val="00F470D5"/>
    <w:rsid w:val="00F50712"/>
    <w:rsid w:val="00F50C9D"/>
    <w:rsid w:val="00F52DA6"/>
    <w:rsid w:val="00F5682D"/>
    <w:rsid w:val="00F56EE4"/>
    <w:rsid w:val="00F60201"/>
    <w:rsid w:val="00F60509"/>
    <w:rsid w:val="00F60655"/>
    <w:rsid w:val="00F64D3F"/>
    <w:rsid w:val="00F64F6D"/>
    <w:rsid w:val="00F65C4B"/>
    <w:rsid w:val="00F67BD0"/>
    <w:rsid w:val="00F707DE"/>
    <w:rsid w:val="00F73334"/>
    <w:rsid w:val="00F7390D"/>
    <w:rsid w:val="00F73A5A"/>
    <w:rsid w:val="00F7634E"/>
    <w:rsid w:val="00F76BA2"/>
    <w:rsid w:val="00F80011"/>
    <w:rsid w:val="00F80285"/>
    <w:rsid w:val="00F835DF"/>
    <w:rsid w:val="00F83F4E"/>
    <w:rsid w:val="00F8686D"/>
    <w:rsid w:val="00F874A4"/>
    <w:rsid w:val="00F87DBF"/>
    <w:rsid w:val="00F903D4"/>
    <w:rsid w:val="00F92990"/>
    <w:rsid w:val="00F96649"/>
    <w:rsid w:val="00F96B33"/>
    <w:rsid w:val="00F96BF8"/>
    <w:rsid w:val="00F97F84"/>
    <w:rsid w:val="00FA706B"/>
    <w:rsid w:val="00FB1D97"/>
    <w:rsid w:val="00FB42AD"/>
    <w:rsid w:val="00FB7C10"/>
    <w:rsid w:val="00FC1F64"/>
    <w:rsid w:val="00FD142B"/>
    <w:rsid w:val="00FD2007"/>
    <w:rsid w:val="00FD21E7"/>
    <w:rsid w:val="00FD2539"/>
    <w:rsid w:val="00FD253C"/>
    <w:rsid w:val="00FD5881"/>
    <w:rsid w:val="00FD6DFA"/>
    <w:rsid w:val="00FD6E02"/>
    <w:rsid w:val="00FE04B2"/>
    <w:rsid w:val="00FE31D2"/>
    <w:rsid w:val="00FE3E1A"/>
    <w:rsid w:val="00FE4E28"/>
    <w:rsid w:val="00FF31C4"/>
    <w:rsid w:val="00FF3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4CF18B-D703-414F-A4DA-0692EDF9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576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576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1576"/>
    <w:pPr>
      <w:ind w:left="720"/>
      <w:contextualSpacing/>
    </w:pPr>
  </w:style>
  <w:style w:type="character" w:customStyle="1" w:styleId="14">
    <w:name w:val="Основной текст (14)_"/>
    <w:basedOn w:val="a0"/>
    <w:link w:val="141"/>
    <w:rsid w:val="004C1576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4C1576"/>
    <w:pPr>
      <w:shd w:val="clear" w:color="auto" w:fill="FFFFFF"/>
      <w:spacing w:after="0" w:line="211" w:lineRule="exact"/>
      <w:ind w:firstLine="400"/>
      <w:jc w:val="both"/>
    </w:pPr>
    <w:rPr>
      <w:rFonts w:ascii="Times New Roman" w:hAnsi="Times New Roman"/>
      <w:i/>
      <w:iCs/>
      <w:sz w:val="24"/>
    </w:rPr>
  </w:style>
  <w:style w:type="character" w:customStyle="1" w:styleId="2">
    <w:name w:val="Основной текст (2)_"/>
    <w:basedOn w:val="a0"/>
    <w:link w:val="20"/>
    <w:rsid w:val="003C713F"/>
    <w:rPr>
      <w:rFonts w:eastAsia="Times New Roman" w:cs="Times New Roman"/>
      <w:sz w:val="22"/>
      <w:shd w:val="clear" w:color="auto" w:fill="FFFFFF"/>
    </w:rPr>
  </w:style>
  <w:style w:type="character" w:customStyle="1" w:styleId="21">
    <w:name w:val="Основной текст (2) + Полужирный"/>
    <w:basedOn w:val="2"/>
    <w:rsid w:val="003C713F"/>
    <w:rPr>
      <w:rFonts w:eastAsia="Times New Roman" w:cs="Times New Roman"/>
      <w:b/>
      <w:bCs/>
      <w:color w:val="000000"/>
      <w:spacing w:val="0"/>
      <w:w w:val="100"/>
      <w:position w:val="0"/>
      <w:sz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C713F"/>
    <w:pPr>
      <w:widowControl w:val="0"/>
      <w:shd w:val="clear" w:color="auto" w:fill="FFFFFF"/>
      <w:spacing w:after="0" w:line="211" w:lineRule="exact"/>
      <w:ind w:firstLine="440"/>
      <w:jc w:val="both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6"/>
    <w:rsid w:val="00E006E7"/>
    <w:rPr>
      <w:shd w:val="clear" w:color="auto" w:fill="FFFFFF"/>
    </w:rPr>
  </w:style>
  <w:style w:type="paragraph" w:styleId="a6">
    <w:name w:val="Body Text"/>
    <w:basedOn w:val="a"/>
    <w:link w:val="a5"/>
    <w:rsid w:val="00E006E7"/>
    <w:pPr>
      <w:shd w:val="clear" w:color="auto" w:fill="FFFFFF"/>
      <w:spacing w:after="120" w:line="211" w:lineRule="exact"/>
      <w:jc w:val="right"/>
    </w:pPr>
    <w:rPr>
      <w:rFonts w:ascii="Times New Roman" w:hAnsi="Times New Roman"/>
      <w:sz w:val="24"/>
    </w:rPr>
  </w:style>
  <w:style w:type="character" w:customStyle="1" w:styleId="1">
    <w:name w:val="Основной текст Знак1"/>
    <w:basedOn w:val="a0"/>
    <w:uiPriority w:val="99"/>
    <w:semiHidden/>
    <w:rsid w:val="00E006E7"/>
    <w:rPr>
      <w:rFonts w:asciiTheme="minorHAnsi" w:hAnsiTheme="minorHAnsi"/>
      <w:sz w:val="22"/>
    </w:rPr>
  </w:style>
  <w:style w:type="character" w:customStyle="1" w:styleId="4">
    <w:name w:val="Основной текст (4)_"/>
    <w:basedOn w:val="a0"/>
    <w:link w:val="40"/>
    <w:rsid w:val="009246F7"/>
    <w:rPr>
      <w:rFonts w:eastAsia="Times New Roman" w:cs="Times New Roman"/>
      <w:b/>
      <w:bCs/>
      <w:sz w:val="2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246F7"/>
    <w:pPr>
      <w:widowControl w:val="0"/>
      <w:shd w:val="clear" w:color="auto" w:fill="FFFFFF"/>
      <w:spacing w:after="0" w:line="211" w:lineRule="exact"/>
      <w:ind w:firstLine="44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10pt">
    <w:name w:val="Основной текст (2) + 10 pt;Полужирный"/>
    <w:basedOn w:val="2"/>
    <w:rsid w:val="008B2D61"/>
    <w:rPr>
      <w:rFonts w:eastAsia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4103">
    <w:name w:val="Основной текст (14)103"/>
    <w:basedOn w:val="14"/>
    <w:rsid w:val="00B47237"/>
    <w:rPr>
      <w:rFonts w:ascii="Times New Roman" w:hAnsi="Times New Roman" w:cs="Times New Roman"/>
      <w:i w:val="0"/>
      <w:iCs w:val="0"/>
      <w:noProof/>
      <w:spacing w:val="0"/>
      <w:shd w:val="clear" w:color="auto" w:fill="FFFFFF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02EC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7">
    <w:name w:val="No Spacing"/>
    <w:uiPriority w:val="1"/>
    <w:qFormat/>
    <w:rsid w:val="005722DA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3">
    <w:name w:val="Основной текст (3)_"/>
    <w:basedOn w:val="a0"/>
    <w:link w:val="30"/>
    <w:rsid w:val="00C318E1"/>
    <w:rPr>
      <w:rFonts w:ascii="Calibri" w:eastAsia="Calibri" w:hAnsi="Calibri" w:cs="Calibri"/>
      <w:b/>
      <w:bCs/>
      <w:shd w:val="clear" w:color="auto" w:fill="FFFFFF"/>
    </w:rPr>
  </w:style>
  <w:style w:type="character" w:customStyle="1" w:styleId="31">
    <w:name w:val="Основной текст (3) + Не полужирный;Курсив"/>
    <w:basedOn w:val="3"/>
    <w:rsid w:val="00C318E1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318E1"/>
    <w:pPr>
      <w:widowControl w:val="0"/>
      <w:shd w:val="clear" w:color="auto" w:fill="FFFFFF"/>
      <w:spacing w:before="240" w:after="0" w:line="278" w:lineRule="exact"/>
      <w:jc w:val="center"/>
    </w:pPr>
    <w:rPr>
      <w:rFonts w:ascii="Calibri" w:eastAsia="Calibri" w:hAnsi="Calibri" w:cs="Calibri"/>
      <w:b/>
      <w:bCs/>
      <w:sz w:val="24"/>
    </w:rPr>
  </w:style>
  <w:style w:type="character" w:customStyle="1" w:styleId="16">
    <w:name w:val="Основной текст + Полужирный16"/>
    <w:basedOn w:val="a5"/>
    <w:rsid w:val="00405CB6"/>
    <w:rPr>
      <w:rFonts w:ascii="Times New Roman" w:hAnsi="Times New Roman" w:cs="Times New Roman"/>
      <w:b/>
      <w:bCs/>
      <w:spacing w:val="0"/>
      <w:shd w:val="clear" w:color="auto" w:fill="FFFFFF"/>
    </w:rPr>
  </w:style>
  <w:style w:type="character" w:customStyle="1" w:styleId="17">
    <w:name w:val="Основной текст (17) + Не полужирный"/>
    <w:basedOn w:val="a0"/>
    <w:rsid w:val="00405CB6"/>
    <w:rPr>
      <w:b/>
      <w:bCs/>
      <w:shd w:val="clear" w:color="auto" w:fill="FFFFFF"/>
    </w:rPr>
  </w:style>
  <w:style w:type="character" w:customStyle="1" w:styleId="170">
    <w:name w:val="Основной текст (17)"/>
    <w:basedOn w:val="a0"/>
    <w:rsid w:val="00405CB6"/>
    <w:rPr>
      <w:b/>
      <w:bCs/>
      <w:noProof/>
      <w:shd w:val="clear" w:color="auto" w:fill="FFFFFF"/>
    </w:rPr>
  </w:style>
  <w:style w:type="character" w:customStyle="1" w:styleId="35">
    <w:name w:val="Заголовок №3 + Не полужирный5"/>
    <w:basedOn w:val="a0"/>
    <w:rsid w:val="00405CB6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14">
    <w:name w:val="Заголовок №314"/>
    <w:basedOn w:val="a0"/>
    <w:rsid w:val="00405CB6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1499">
    <w:name w:val="Основной текст (14)99"/>
    <w:basedOn w:val="14"/>
    <w:rsid w:val="00405CB6"/>
    <w:rPr>
      <w:rFonts w:ascii="Times New Roman" w:hAnsi="Times New Roman" w:cs="Times New Roman"/>
      <w:i w:val="0"/>
      <w:iCs w:val="0"/>
      <w:noProof/>
      <w:spacing w:val="0"/>
      <w:shd w:val="clear" w:color="auto" w:fill="FFFFFF"/>
    </w:rPr>
  </w:style>
  <w:style w:type="character" w:customStyle="1" w:styleId="1497">
    <w:name w:val="Основной текст (14)97"/>
    <w:basedOn w:val="14"/>
    <w:rsid w:val="00405CB6"/>
    <w:rPr>
      <w:rFonts w:ascii="Times New Roman" w:hAnsi="Times New Roman" w:cs="Times New Roman"/>
      <w:i w:val="0"/>
      <w:iCs w:val="0"/>
      <w:noProof/>
      <w:spacing w:val="0"/>
      <w:shd w:val="clear" w:color="auto" w:fill="FFFFFF"/>
    </w:rPr>
  </w:style>
  <w:style w:type="character" w:customStyle="1" w:styleId="171">
    <w:name w:val="Основной текст (17)_"/>
    <w:basedOn w:val="a0"/>
    <w:link w:val="1710"/>
    <w:rsid w:val="00F01935"/>
    <w:rPr>
      <w:b/>
      <w:bCs/>
      <w:shd w:val="clear" w:color="auto" w:fill="FFFFFF"/>
    </w:rPr>
  </w:style>
  <w:style w:type="paragraph" w:customStyle="1" w:styleId="1710">
    <w:name w:val="Основной текст (17)1"/>
    <w:basedOn w:val="a"/>
    <w:link w:val="171"/>
    <w:rsid w:val="00F01935"/>
    <w:pPr>
      <w:shd w:val="clear" w:color="auto" w:fill="FFFFFF"/>
      <w:spacing w:after="60" w:line="211" w:lineRule="exact"/>
      <w:ind w:firstLine="400"/>
      <w:jc w:val="both"/>
    </w:pPr>
    <w:rPr>
      <w:rFonts w:ascii="Times New Roman" w:hAnsi="Times New Roman"/>
      <w:b/>
      <w:bCs/>
      <w:sz w:val="24"/>
    </w:rPr>
  </w:style>
  <w:style w:type="character" w:customStyle="1" w:styleId="14105">
    <w:name w:val="Основной текст (14)105"/>
    <w:basedOn w:val="14"/>
    <w:rsid w:val="00F01935"/>
    <w:rPr>
      <w:rFonts w:ascii="Times New Roman" w:hAnsi="Times New Roman" w:cs="Times New Roman"/>
      <w:i w:val="0"/>
      <w:iCs w:val="0"/>
      <w:noProof/>
      <w:spacing w:val="0"/>
      <w:shd w:val="clear" w:color="auto" w:fill="FFFFFF"/>
    </w:rPr>
  </w:style>
  <w:style w:type="character" w:customStyle="1" w:styleId="14101">
    <w:name w:val="Основной текст (14)101"/>
    <w:basedOn w:val="14"/>
    <w:rsid w:val="00F01935"/>
    <w:rPr>
      <w:rFonts w:ascii="Times New Roman" w:hAnsi="Times New Roman" w:cs="Times New Roman"/>
      <w:i w:val="0"/>
      <w:iCs w:val="0"/>
      <w:noProof/>
      <w:spacing w:val="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F8001-CC88-4667-986D-E7F2F90A0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3548</TotalTime>
  <Pages>15</Pages>
  <Words>3777</Words>
  <Characters>21531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ui</cp:lastModifiedBy>
  <cp:revision>50</cp:revision>
  <dcterms:created xsi:type="dcterms:W3CDTF">2015-03-23T09:41:00Z</dcterms:created>
  <dcterms:modified xsi:type="dcterms:W3CDTF">2017-12-05T10:22:00Z</dcterms:modified>
</cp:coreProperties>
</file>